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F84" w:rsidRPr="00C41F84" w:rsidRDefault="00C41F84" w:rsidP="00C41F84">
      <w:pPr>
        <w:widowControl/>
        <w:pBdr>
          <w:bottom w:val="dashed" w:sz="6" w:space="8" w:color="D8D8D8"/>
        </w:pBdr>
        <w:shd w:val="clear" w:color="auto" w:fill="FFFFFF"/>
        <w:spacing w:line="480" w:lineRule="auto"/>
        <w:jc w:val="center"/>
        <w:outlineLvl w:val="2"/>
        <w:rPr>
          <w:rFonts w:ascii="微软雅黑" w:eastAsia="微软雅黑" w:hAnsi="微软雅黑" w:cs="宋体"/>
          <w:b/>
          <w:bCs/>
          <w:color w:val="555555"/>
          <w:kern w:val="0"/>
          <w:sz w:val="27"/>
          <w:szCs w:val="27"/>
        </w:rPr>
      </w:pPr>
      <w:r w:rsidRPr="00C41F84">
        <w:rPr>
          <w:rFonts w:ascii="微软雅黑" w:eastAsia="微软雅黑" w:hAnsi="微软雅黑" w:cs="宋体" w:hint="eastAsia"/>
          <w:b/>
          <w:bCs/>
          <w:color w:val="555555"/>
          <w:kern w:val="0"/>
          <w:sz w:val="27"/>
          <w:szCs w:val="27"/>
        </w:rPr>
        <w:t>关于2018年北京高等学校高水平人才交叉培养“实培计划”项目结题和征集遴选2019年项目的通知</w:t>
      </w:r>
    </w:p>
    <w:p w:rsidR="00C41F84" w:rsidRPr="00C41F84" w:rsidRDefault="00C41F84" w:rsidP="00561823">
      <w:pPr>
        <w:widowControl/>
        <w:jc w:val="center"/>
        <w:rPr>
          <w:rFonts w:ascii="宋体" w:eastAsia="宋体" w:hAnsi="宋体" w:cs="宋体"/>
          <w:kern w:val="0"/>
          <w:sz w:val="24"/>
          <w:szCs w:val="24"/>
        </w:rPr>
      </w:pPr>
      <w:r w:rsidRPr="00C41F84">
        <w:rPr>
          <w:rFonts w:ascii="微软雅黑" w:eastAsia="微软雅黑" w:hAnsi="微软雅黑" w:cs="宋体" w:hint="eastAsia"/>
          <w:color w:val="666666"/>
          <w:kern w:val="0"/>
          <w:sz w:val="18"/>
          <w:szCs w:val="18"/>
        </w:rPr>
        <w:t>发布时间：2019-05-30</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bookmarkStart w:id="0" w:name="_GoBack"/>
      <w:bookmarkEnd w:id="0"/>
      <w:r w:rsidRPr="00C41F84">
        <w:rPr>
          <w:rFonts w:ascii="宋体" w:eastAsia="宋体" w:hAnsi="宋体" w:cs="宋体" w:hint="eastAsia"/>
          <w:color w:val="666666"/>
          <w:kern w:val="0"/>
          <w:szCs w:val="21"/>
        </w:rPr>
        <w:t>各普通高等学校教务处、各相关科研院所：</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为深化高等学校创新创业教育改革，继续贯彻实施好北京高等学校高水平人才交叉培养计划，根据市教委《关于印发北京高等学校高水平人才交叉培养计划的通知》（</w:t>
      </w:r>
      <w:proofErr w:type="gramStart"/>
      <w:r w:rsidRPr="00C41F84">
        <w:rPr>
          <w:rFonts w:ascii="宋体" w:eastAsia="宋体" w:hAnsi="宋体" w:cs="宋体" w:hint="eastAsia"/>
          <w:color w:val="666666"/>
          <w:kern w:val="0"/>
          <w:szCs w:val="21"/>
        </w:rPr>
        <w:t>京教高〔2015〕</w:t>
      </w:r>
      <w:proofErr w:type="gramEnd"/>
      <w:r w:rsidRPr="00C41F84">
        <w:rPr>
          <w:rFonts w:ascii="宋体" w:eastAsia="宋体" w:hAnsi="宋体" w:cs="宋体" w:hint="eastAsia"/>
          <w:color w:val="666666"/>
          <w:kern w:val="0"/>
          <w:szCs w:val="21"/>
        </w:rPr>
        <w:t>1号），市教委、市财政局《关于印发&lt;北京高等学校高水平人才交叉培养“实培计划”项目管理办法（试行）&gt;的通知》（</w:t>
      </w:r>
      <w:proofErr w:type="gramStart"/>
      <w:r w:rsidRPr="00C41F84">
        <w:rPr>
          <w:rFonts w:ascii="宋体" w:eastAsia="宋体" w:hAnsi="宋体" w:cs="宋体" w:hint="eastAsia"/>
          <w:color w:val="666666"/>
          <w:kern w:val="0"/>
          <w:szCs w:val="21"/>
        </w:rPr>
        <w:t>京教高〔2015〕</w:t>
      </w:r>
      <w:proofErr w:type="gramEnd"/>
      <w:r w:rsidRPr="00C41F84">
        <w:rPr>
          <w:rFonts w:ascii="宋体" w:eastAsia="宋体" w:hAnsi="宋体" w:cs="宋体" w:hint="eastAsia"/>
          <w:color w:val="666666"/>
          <w:kern w:val="0"/>
          <w:szCs w:val="21"/>
        </w:rPr>
        <w:t>11号），以及市教委、市财政局《关于实施北京高等学校高水平人才交叉培养毕业设计（创业类）支持计划的通知》（</w:t>
      </w:r>
      <w:proofErr w:type="gramStart"/>
      <w:r w:rsidRPr="00C41F84">
        <w:rPr>
          <w:rFonts w:ascii="宋体" w:eastAsia="宋体" w:hAnsi="宋体" w:cs="宋体" w:hint="eastAsia"/>
          <w:color w:val="666666"/>
          <w:kern w:val="0"/>
          <w:szCs w:val="21"/>
        </w:rPr>
        <w:t>京教高〔2015〕</w:t>
      </w:r>
      <w:proofErr w:type="gramEnd"/>
      <w:r w:rsidRPr="00C41F84">
        <w:rPr>
          <w:rFonts w:ascii="宋体" w:eastAsia="宋体" w:hAnsi="宋体" w:cs="宋体" w:hint="eastAsia"/>
          <w:color w:val="666666"/>
          <w:kern w:val="0"/>
          <w:szCs w:val="21"/>
        </w:rPr>
        <w:t>17号）精神，各学校将组织开展2018年度</w:t>
      </w:r>
      <w:proofErr w:type="gramStart"/>
      <w:r w:rsidRPr="00C41F84">
        <w:rPr>
          <w:rFonts w:ascii="宋体" w:eastAsia="宋体" w:hAnsi="宋体" w:cs="宋体" w:hint="eastAsia"/>
          <w:color w:val="666666"/>
          <w:kern w:val="0"/>
          <w:szCs w:val="21"/>
        </w:rPr>
        <w:t>实培计划</w:t>
      </w:r>
      <w:proofErr w:type="gramEnd"/>
      <w:r w:rsidRPr="00C41F84">
        <w:rPr>
          <w:rFonts w:ascii="宋体" w:eastAsia="宋体" w:hAnsi="宋体" w:cs="宋体" w:hint="eastAsia"/>
          <w:color w:val="666666"/>
          <w:kern w:val="0"/>
          <w:szCs w:val="21"/>
        </w:rPr>
        <w:t>项目结题工作，市教委将组织开展2019年</w:t>
      </w:r>
      <w:proofErr w:type="gramStart"/>
      <w:r w:rsidRPr="00C41F84">
        <w:rPr>
          <w:rFonts w:ascii="宋体" w:eastAsia="宋体" w:hAnsi="宋体" w:cs="宋体" w:hint="eastAsia"/>
          <w:color w:val="666666"/>
          <w:kern w:val="0"/>
          <w:szCs w:val="21"/>
        </w:rPr>
        <w:t>实培计划</w:t>
      </w:r>
      <w:proofErr w:type="gramEnd"/>
      <w:r w:rsidRPr="00C41F84">
        <w:rPr>
          <w:rFonts w:ascii="宋体" w:eastAsia="宋体" w:hAnsi="宋体" w:cs="宋体" w:hint="eastAsia"/>
          <w:color w:val="666666"/>
          <w:kern w:val="0"/>
          <w:szCs w:val="21"/>
        </w:rPr>
        <w:t>项目的征集遴选工作，现将有关事项通知如下：</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一、项目内容</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（一）大学生毕业设计（科研类）项目</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本项目面向市属高校，采取“双导师”制，遴选优秀学生进入国内知名科研单位接受科研创新训练，以毕业设计（论文）为载体，为学生科研创新能力培养搭建平台。</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（二）大学生科研训练计划深化项目</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本项目面向市属高校，采用“双导师”制，遴选优秀学生进入市级校外人才培养基地、国家大学生校外实践教育基地等校外教学实践基地，以解决问题为目标，让学生在真实环境中锻炼实践创新能力和解决实际问题的能力。</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（三）大学生毕业设计（创业类）支持计划</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本项目面向北京地区所有本科院校，采用“双导师”制，遴选优秀学生进入大学生创业园、创业孵化器、</w:t>
      </w:r>
      <w:proofErr w:type="gramStart"/>
      <w:r w:rsidRPr="00C41F84">
        <w:rPr>
          <w:rFonts w:ascii="宋体" w:eastAsia="宋体" w:hAnsi="宋体" w:cs="宋体" w:hint="eastAsia"/>
          <w:color w:val="666666"/>
          <w:kern w:val="0"/>
          <w:szCs w:val="21"/>
        </w:rPr>
        <w:t>风投机构等创业</w:t>
      </w:r>
      <w:proofErr w:type="gramEnd"/>
      <w:r w:rsidRPr="00C41F84">
        <w:rPr>
          <w:rFonts w:ascii="宋体" w:eastAsia="宋体" w:hAnsi="宋体" w:cs="宋体" w:hint="eastAsia"/>
          <w:color w:val="666666"/>
          <w:kern w:val="0"/>
          <w:szCs w:val="21"/>
        </w:rPr>
        <w:t>实践场所，以毕业设计（论文）的形式将人才培养与创业教育相结合。</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二、2018年项目结题要求及证书打印说明</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（一）请各校严格按照实</w:t>
      </w:r>
      <w:proofErr w:type="gramStart"/>
      <w:r w:rsidRPr="00C41F84">
        <w:rPr>
          <w:rFonts w:ascii="宋体" w:eastAsia="宋体" w:hAnsi="宋体" w:cs="宋体" w:hint="eastAsia"/>
          <w:color w:val="666666"/>
          <w:kern w:val="0"/>
          <w:szCs w:val="21"/>
        </w:rPr>
        <w:t>培</w:t>
      </w:r>
      <w:proofErr w:type="gramEnd"/>
      <w:r w:rsidRPr="00C41F84">
        <w:rPr>
          <w:rFonts w:ascii="宋体" w:eastAsia="宋体" w:hAnsi="宋体" w:cs="宋体" w:hint="eastAsia"/>
          <w:color w:val="666666"/>
          <w:kern w:val="0"/>
          <w:szCs w:val="21"/>
        </w:rPr>
        <w:t>计划项目管理办法对项目运行、经费使用等进行规范管理。各校要严格把握立项项目的毕业论文（设计）质量，学生所提交毕业论文（设计）需经校内外双导师在系统平台上签署学术意见，经学校审核通过后，由学校管理员提交、市教委审核通过后方可由学校管理员打印证书。学校需负责对平台上提交论文的学术诚信及质量标准审核，若出现抄袭等学术不端行为，产生严重后果的，市教委将依法追究相关责任。</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（二）</w:t>
      </w:r>
      <w:proofErr w:type="gramStart"/>
      <w:r w:rsidRPr="00C41F84">
        <w:rPr>
          <w:rFonts w:ascii="宋体" w:eastAsia="宋体" w:hAnsi="宋体" w:cs="宋体" w:hint="eastAsia"/>
          <w:color w:val="666666"/>
          <w:kern w:val="0"/>
          <w:szCs w:val="21"/>
        </w:rPr>
        <w:t>实培项目</w:t>
      </w:r>
      <w:proofErr w:type="gramEnd"/>
      <w:r w:rsidRPr="00C41F84">
        <w:rPr>
          <w:rFonts w:ascii="宋体" w:eastAsia="宋体" w:hAnsi="宋体" w:cs="宋体" w:hint="eastAsia"/>
          <w:color w:val="666666"/>
          <w:kern w:val="0"/>
          <w:szCs w:val="21"/>
        </w:rPr>
        <w:t>一经市教委审核通过立项，其立项信息即为今后进行项目评审和接受相关项目审计的依据，原则上学校和合作单位不得擅自变更学生、教师、项目名称等项目信息。确因特殊原因，需要变更个别信息，请各校严格做好备案流程，填写《2018年“实培计划”</w:t>
      </w:r>
      <w:r w:rsidRPr="00C41F84">
        <w:rPr>
          <w:rFonts w:ascii="宋体" w:eastAsia="宋体" w:hAnsi="宋体" w:cs="宋体" w:hint="eastAsia"/>
          <w:color w:val="666666"/>
          <w:kern w:val="0"/>
          <w:szCs w:val="21"/>
        </w:rPr>
        <w:lastRenderedPageBreak/>
        <w:t>项目信息变更明细表》，并于6月20日前报送说明情况和变更理由。经我处备案审查后，统一联系平台技术老师予以变更。</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三）项目结题截止日期为7月20日，请各高校做好结题准备，按期完成项目结题工作。如有参加国庆志愿者活动等特殊情况，无法如期结题等情况，请学校提出延期结题申请，说明原因和预计结题时间，报市教委高教处备案。</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（四）请各高校严格履行结题程序，完成项目结题，上</w:t>
      </w:r>
      <w:proofErr w:type="gramStart"/>
      <w:r w:rsidRPr="00C41F84">
        <w:rPr>
          <w:rFonts w:ascii="宋体" w:eastAsia="宋体" w:hAnsi="宋体" w:cs="宋体" w:hint="eastAsia"/>
          <w:color w:val="666666"/>
          <w:kern w:val="0"/>
          <w:szCs w:val="21"/>
        </w:rPr>
        <w:t>传成果</w:t>
      </w:r>
      <w:proofErr w:type="gramEnd"/>
      <w:r w:rsidRPr="00C41F84">
        <w:rPr>
          <w:rFonts w:ascii="宋体" w:eastAsia="宋体" w:hAnsi="宋体" w:cs="宋体" w:hint="eastAsia"/>
          <w:color w:val="666666"/>
          <w:kern w:val="0"/>
          <w:szCs w:val="21"/>
        </w:rPr>
        <w:t>及导师意见后进行证书打印。证书由学校管理员统一打印，每个学校管理员账户下只有一次为学生打印证书的机会，打印后的证书请妥善保管。校内外导师完成系统填报及评语填写后也同时获得论文指导教师的结题证书。证书打印截止日期为9月30日。</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（五）请各高校做好2018年</w:t>
      </w:r>
      <w:proofErr w:type="gramStart"/>
      <w:r w:rsidRPr="00C41F84">
        <w:rPr>
          <w:rFonts w:ascii="宋体" w:eastAsia="宋体" w:hAnsi="宋体" w:cs="宋体" w:hint="eastAsia"/>
          <w:color w:val="666666"/>
          <w:kern w:val="0"/>
          <w:szCs w:val="21"/>
        </w:rPr>
        <w:t>实培计划</w:t>
      </w:r>
      <w:proofErr w:type="gramEnd"/>
      <w:r w:rsidRPr="00C41F84">
        <w:rPr>
          <w:rFonts w:ascii="宋体" w:eastAsia="宋体" w:hAnsi="宋体" w:cs="宋体" w:hint="eastAsia"/>
          <w:color w:val="666666"/>
          <w:kern w:val="0"/>
          <w:szCs w:val="21"/>
        </w:rPr>
        <w:t>项目总结、优秀案例推荐等准备工作（具体事项另行通知）。</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三、2019年项目申报要求</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（一）项目征集遴选主要采取学生与校内外导师共同参与选择、学校征集推荐、市教委统筹、遴选认定的方式进行。</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（二）项目通过</w:t>
      </w:r>
      <w:proofErr w:type="gramStart"/>
      <w:r w:rsidRPr="00C41F84">
        <w:rPr>
          <w:rFonts w:ascii="宋体" w:eastAsia="宋体" w:hAnsi="宋体" w:cs="宋体" w:hint="eastAsia"/>
          <w:color w:val="666666"/>
          <w:kern w:val="0"/>
          <w:szCs w:val="21"/>
        </w:rPr>
        <w:t>实培计划</w:t>
      </w:r>
      <w:proofErr w:type="gramEnd"/>
      <w:r w:rsidRPr="00C41F84">
        <w:rPr>
          <w:rFonts w:ascii="宋体" w:eastAsia="宋体" w:hAnsi="宋体" w:cs="宋体" w:hint="eastAsia"/>
          <w:color w:val="666666"/>
          <w:kern w:val="0"/>
          <w:szCs w:val="21"/>
        </w:rPr>
        <w:t>信息管理平台在线申报。其中，大学生毕业设计（科研类）项目依据中国科学院、中国社会科学院提供的项目指南，经学校与中国科学院、中国社会科学院所属科研所双向互选成功后直接认定立项；与其他科研、社会机构合作的毕业设计（科研类）、毕业设计（创业类）、大学生科研训练计划深化项目通过学校征集推荐、在线申报、市教委统筹遴选方式认定。</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三）根据工作安排，各校与中国科学院、中国社会科学院所属科研院所合作的大学生毕业设计（科研类）项目不限数量，与其他科研机构合作的毕业设计（科研类）不超过10项，北京市大学生科研训练深化项目不超过30项，毕业设计（创业类）支持计划不超过30项。为确保项目完成质量，每名学生只能选择一个项目，每位校外导师最多只能指导3名学生。</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四）本次在线申报遴选的时间安排：6月1日至6月20日由中国科学院、中国社会科学院所属科研院所完成课题指南的线上发布；6月21日至7月4日各高校组织学生进行课题选择，并在线提交相关信息，生成项目申报书，各校自行留存；7月5日至10日，中国科学院、中国社会科学院所属科研院所项目负责同志在线遴选学生，完成相关立项。各高校与其他科研机构合作的毕业设计（科研类）、毕业设计（创业类）、大学生科研训练计划深化项目于7月5日前完成校内征集推荐和在线申报工作，学校根据征集遴选情况对所推荐的项目做好排序和校内公示。</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lastRenderedPageBreak/>
        <w:t xml:space="preserve">　　（五）各高校要充分发挥“实培计划”各项目的导向性作用，结合学校优势专业发展特色，选择合作基础比较好的在京知名科研院所、校外人才培养基地，重点征集和选拔有利于培养学生创新精神、创业意识和创新创业能力的项目。</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四、联系方式</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信息中心技术支持：花景艺  联系电话：82698792、</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13514701180</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高教处联系人：刘践丰  </w:t>
      </w:r>
      <w:proofErr w:type="gramStart"/>
      <w:r w:rsidRPr="00C41F84">
        <w:rPr>
          <w:rFonts w:ascii="宋体" w:eastAsia="宋体" w:hAnsi="宋体" w:cs="宋体" w:hint="eastAsia"/>
          <w:color w:val="666666"/>
          <w:kern w:val="0"/>
          <w:szCs w:val="21"/>
        </w:rPr>
        <w:t>荣燕宁</w:t>
      </w:r>
      <w:proofErr w:type="gramEnd"/>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联系电话：51994949/13810494650</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E-mail：bjedu_gjc@163.com</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w:t>
      </w:r>
    </w:p>
    <w:p w:rsidR="00C41F84" w:rsidRPr="00C41F84" w:rsidRDefault="00C41F84" w:rsidP="00C41F84">
      <w:pPr>
        <w:widowControl/>
        <w:shd w:val="clear" w:color="auto" w:fill="FFFFFF"/>
        <w:spacing w:line="420" w:lineRule="atLeast"/>
        <w:jc w:val="left"/>
        <w:rPr>
          <w:rFonts w:ascii="宋体" w:eastAsia="宋体" w:hAnsi="宋体" w:cs="宋体"/>
          <w:color w:val="666666"/>
          <w:kern w:val="0"/>
          <w:szCs w:val="21"/>
        </w:rPr>
      </w:pPr>
      <w:r w:rsidRPr="00C41F84">
        <w:rPr>
          <w:rFonts w:ascii="宋体" w:eastAsia="宋体" w:hAnsi="宋体" w:cs="宋体" w:hint="eastAsia"/>
          <w:color w:val="666666"/>
          <w:kern w:val="0"/>
          <w:szCs w:val="21"/>
        </w:rPr>
        <w:t> </w:t>
      </w:r>
    </w:p>
    <w:p w:rsidR="00C41F84" w:rsidRPr="00C41F84" w:rsidRDefault="00C41F84" w:rsidP="00C41F84">
      <w:pPr>
        <w:widowControl/>
        <w:shd w:val="clear" w:color="auto" w:fill="FFFFFF"/>
        <w:spacing w:line="420" w:lineRule="atLeast"/>
        <w:jc w:val="right"/>
        <w:rPr>
          <w:rFonts w:ascii="宋体" w:eastAsia="宋体" w:hAnsi="宋体" w:cs="宋体"/>
          <w:color w:val="666666"/>
          <w:kern w:val="0"/>
          <w:szCs w:val="21"/>
        </w:rPr>
      </w:pPr>
      <w:r w:rsidRPr="00C41F84">
        <w:rPr>
          <w:rFonts w:ascii="宋体" w:eastAsia="宋体" w:hAnsi="宋体" w:cs="宋体" w:hint="eastAsia"/>
          <w:color w:val="666666"/>
          <w:kern w:val="0"/>
          <w:szCs w:val="21"/>
        </w:rPr>
        <w:t xml:space="preserve">　　   市教委高教处  </w:t>
      </w:r>
    </w:p>
    <w:p w:rsidR="00C41F84" w:rsidRDefault="00C41F84" w:rsidP="00C41F84">
      <w:pPr>
        <w:widowControl/>
        <w:shd w:val="clear" w:color="auto" w:fill="FFFFFF"/>
        <w:spacing w:line="420" w:lineRule="atLeast"/>
        <w:jc w:val="right"/>
        <w:rPr>
          <w:rFonts w:ascii="宋体" w:eastAsia="宋体" w:hAnsi="宋体" w:cs="宋体" w:hint="eastAsia"/>
          <w:color w:val="666666"/>
          <w:kern w:val="0"/>
          <w:szCs w:val="21"/>
        </w:rPr>
      </w:pPr>
      <w:r w:rsidRPr="00C41F84">
        <w:rPr>
          <w:rFonts w:ascii="宋体" w:eastAsia="宋体" w:hAnsi="宋体" w:cs="宋体" w:hint="eastAsia"/>
          <w:color w:val="666666"/>
          <w:kern w:val="0"/>
          <w:szCs w:val="21"/>
        </w:rPr>
        <w:t>2019年5月27日</w:t>
      </w:r>
    </w:p>
    <w:p w:rsidR="00C479D9" w:rsidRDefault="00C479D9" w:rsidP="00C41F84">
      <w:pPr>
        <w:widowControl/>
        <w:shd w:val="clear" w:color="auto" w:fill="FFFFFF"/>
        <w:spacing w:line="420" w:lineRule="atLeast"/>
        <w:jc w:val="right"/>
        <w:rPr>
          <w:rFonts w:ascii="宋体" w:eastAsia="宋体" w:hAnsi="宋体" w:cs="宋体" w:hint="eastAsia"/>
          <w:color w:val="666666"/>
          <w:kern w:val="0"/>
          <w:szCs w:val="21"/>
        </w:rPr>
      </w:pPr>
    </w:p>
    <w:p w:rsidR="008C30EB" w:rsidRPr="00C41F84" w:rsidRDefault="008C30EB" w:rsidP="008C30EB">
      <w:pPr>
        <w:widowControl/>
        <w:shd w:val="clear" w:color="auto" w:fill="FFFFFF"/>
        <w:spacing w:line="420" w:lineRule="atLeast"/>
        <w:jc w:val="left"/>
        <w:rPr>
          <w:rFonts w:ascii="宋体" w:eastAsia="宋体" w:hAnsi="宋体" w:cs="宋体"/>
          <w:color w:val="666666"/>
          <w:kern w:val="0"/>
          <w:szCs w:val="21"/>
        </w:rPr>
      </w:pPr>
      <w:r>
        <w:rPr>
          <w:rFonts w:ascii="宋体" w:eastAsia="宋体" w:hAnsi="宋体" w:cs="宋体" w:hint="eastAsia"/>
          <w:color w:val="666666"/>
          <w:kern w:val="0"/>
          <w:szCs w:val="21"/>
        </w:rPr>
        <w:t>网址：</w:t>
      </w:r>
      <w:r w:rsidRPr="008C30EB">
        <w:rPr>
          <w:rFonts w:ascii="宋体" w:eastAsia="宋体" w:hAnsi="宋体" w:cs="宋体"/>
          <w:color w:val="666666"/>
          <w:kern w:val="0"/>
          <w:szCs w:val="21"/>
        </w:rPr>
        <w:t>http://jw.beijing.gov.cn/gjc/tzgg/201905/t20190530_71172.htm</w:t>
      </w:r>
    </w:p>
    <w:p w:rsidR="00F433EB" w:rsidRDefault="00F433EB"/>
    <w:sectPr w:rsidR="00F433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E00" w:rsidRDefault="00614E00" w:rsidP="00C41F84">
      <w:r>
        <w:separator/>
      </w:r>
    </w:p>
  </w:endnote>
  <w:endnote w:type="continuationSeparator" w:id="0">
    <w:p w:rsidR="00614E00" w:rsidRDefault="00614E00" w:rsidP="00C41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E00" w:rsidRDefault="00614E00" w:rsidP="00C41F84">
      <w:r>
        <w:separator/>
      </w:r>
    </w:p>
  </w:footnote>
  <w:footnote w:type="continuationSeparator" w:id="0">
    <w:p w:rsidR="00614E00" w:rsidRDefault="00614E00" w:rsidP="00C41F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41F84"/>
    <w:rsid w:val="00561823"/>
    <w:rsid w:val="00614E00"/>
    <w:rsid w:val="0070513E"/>
    <w:rsid w:val="008C30EB"/>
    <w:rsid w:val="00BA1471"/>
    <w:rsid w:val="00C41F84"/>
    <w:rsid w:val="00C479D9"/>
    <w:rsid w:val="00F17FF5"/>
    <w:rsid w:val="00F433EB"/>
    <w:rsid w:val="00FF3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C41F84"/>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1F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1F84"/>
    <w:rPr>
      <w:sz w:val="18"/>
      <w:szCs w:val="18"/>
    </w:rPr>
  </w:style>
  <w:style w:type="paragraph" w:styleId="a4">
    <w:name w:val="footer"/>
    <w:basedOn w:val="a"/>
    <w:link w:val="Char0"/>
    <w:uiPriority w:val="99"/>
    <w:unhideWhenUsed/>
    <w:rsid w:val="00C41F84"/>
    <w:pPr>
      <w:tabs>
        <w:tab w:val="center" w:pos="4153"/>
        <w:tab w:val="right" w:pos="8306"/>
      </w:tabs>
      <w:snapToGrid w:val="0"/>
      <w:jc w:val="left"/>
    </w:pPr>
    <w:rPr>
      <w:sz w:val="18"/>
      <w:szCs w:val="18"/>
    </w:rPr>
  </w:style>
  <w:style w:type="character" w:customStyle="1" w:styleId="Char0">
    <w:name w:val="页脚 Char"/>
    <w:basedOn w:val="a0"/>
    <w:link w:val="a4"/>
    <w:uiPriority w:val="99"/>
    <w:rsid w:val="00C41F84"/>
    <w:rPr>
      <w:sz w:val="18"/>
      <w:szCs w:val="18"/>
    </w:rPr>
  </w:style>
  <w:style w:type="character" w:customStyle="1" w:styleId="3Char">
    <w:name w:val="标题 3 Char"/>
    <w:basedOn w:val="a0"/>
    <w:link w:val="3"/>
    <w:uiPriority w:val="9"/>
    <w:rsid w:val="00C41F84"/>
    <w:rPr>
      <w:rFonts w:ascii="宋体" w:eastAsia="宋体" w:hAnsi="宋体" w:cs="宋体"/>
      <w:b/>
      <w:bCs/>
      <w:kern w:val="0"/>
      <w:sz w:val="27"/>
      <w:szCs w:val="27"/>
    </w:rPr>
  </w:style>
  <w:style w:type="character" w:customStyle="1" w:styleId="z-date">
    <w:name w:val="z-date"/>
    <w:basedOn w:val="a0"/>
    <w:rsid w:val="00C41F84"/>
  </w:style>
  <w:style w:type="paragraph" w:styleId="a5">
    <w:name w:val="Normal (Web)"/>
    <w:basedOn w:val="a"/>
    <w:uiPriority w:val="99"/>
    <w:semiHidden/>
    <w:unhideWhenUsed/>
    <w:rsid w:val="00C41F84"/>
    <w:pPr>
      <w:widowControl/>
      <w:spacing w:before="100" w:beforeAutospacing="1" w:after="100" w:afterAutospacing="1"/>
      <w:jc w:val="left"/>
    </w:pPr>
    <w:rPr>
      <w:rFonts w:ascii="宋体" w:eastAsia="宋体" w:hAnsi="宋体" w:cs="宋体"/>
      <w:kern w:val="0"/>
      <w:sz w:val="24"/>
      <w:szCs w:val="24"/>
    </w:rPr>
  </w:style>
  <w:style w:type="paragraph" w:styleId="a6">
    <w:name w:val="Date"/>
    <w:basedOn w:val="a"/>
    <w:next w:val="a"/>
    <w:link w:val="Char1"/>
    <w:uiPriority w:val="99"/>
    <w:semiHidden/>
    <w:unhideWhenUsed/>
    <w:rsid w:val="008C30EB"/>
    <w:pPr>
      <w:ind w:leftChars="2500" w:left="100"/>
    </w:pPr>
  </w:style>
  <w:style w:type="character" w:customStyle="1" w:styleId="Char1">
    <w:name w:val="日期 Char"/>
    <w:basedOn w:val="a0"/>
    <w:link w:val="a6"/>
    <w:uiPriority w:val="99"/>
    <w:semiHidden/>
    <w:rsid w:val="008C30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589818">
      <w:bodyDiv w:val="1"/>
      <w:marLeft w:val="0"/>
      <w:marRight w:val="0"/>
      <w:marTop w:val="0"/>
      <w:marBottom w:val="0"/>
      <w:divBdr>
        <w:top w:val="none" w:sz="0" w:space="0" w:color="auto"/>
        <w:left w:val="none" w:sz="0" w:space="0" w:color="auto"/>
        <w:bottom w:val="none" w:sz="0" w:space="0" w:color="auto"/>
        <w:right w:val="none" w:sz="0" w:space="0" w:color="auto"/>
      </w:divBdr>
      <w:divsChild>
        <w:div w:id="548804109">
          <w:marLeft w:val="0"/>
          <w:marRight w:val="0"/>
          <w:marTop w:val="450"/>
          <w:marBottom w:val="450"/>
          <w:divBdr>
            <w:top w:val="none" w:sz="0" w:space="0" w:color="auto"/>
            <w:left w:val="none" w:sz="0" w:space="0" w:color="auto"/>
            <w:bottom w:val="none" w:sz="0" w:space="0" w:color="auto"/>
            <w:right w:val="none" w:sz="0" w:space="0" w:color="auto"/>
          </w:divBdr>
          <w:divsChild>
            <w:div w:id="2030637615">
              <w:marLeft w:val="0"/>
              <w:marRight w:val="0"/>
              <w:marTop w:val="0"/>
              <w:marBottom w:val="0"/>
              <w:divBdr>
                <w:top w:val="none" w:sz="0" w:space="0" w:color="auto"/>
                <w:left w:val="none" w:sz="0" w:space="0" w:color="auto"/>
                <w:bottom w:val="none" w:sz="0" w:space="0" w:color="auto"/>
                <w:right w:val="none" w:sz="0" w:space="0" w:color="auto"/>
              </w:divBdr>
              <w:divsChild>
                <w:div w:id="950743800">
                  <w:marLeft w:val="0"/>
                  <w:marRight w:val="0"/>
                  <w:marTop w:val="0"/>
                  <w:marBottom w:val="0"/>
                  <w:divBdr>
                    <w:top w:val="none" w:sz="0" w:space="0" w:color="auto"/>
                    <w:left w:val="none" w:sz="0" w:space="0" w:color="auto"/>
                    <w:bottom w:val="none" w:sz="0" w:space="0" w:color="auto"/>
                    <w:right w:val="none" w:sz="0" w:space="0" w:color="auto"/>
                  </w:divBdr>
                </w:div>
                <w:div w:id="1631203314">
                  <w:marLeft w:val="0"/>
                  <w:marRight w:val="0"/>
                  <w:marTop w:val="0"/>
                  <w:marBottom w:val="0"/>
                  <w:divBdr>
                    <w:top w:val="none" w:sz="0" w:space="0" w:color="auto"/>
                    <w:left w:val="none" w:sz="0" w:space="0" w:color="auto"/>
                    <w:bottom w:val="none" w:sz="0" w:space="0" w:color="auto"/>
                    <w:right w:val="none" w:sz="0" w:space="0" w:color="auto"/>
                  </w:divBdr>
                </w:div>
                <w:div w:id="1968267968">
                  <w:marLeft w:val="0"/>
                  <w:marRight w:val="0"/>
                  <w:marTop w:val="0"/>
                  <w:marBottom w:val="0"/>
                  <w:divBdr>
                    <w:top w:val="none" w:sz="0" w:space="0" w:color="auto"/>
                    <w:left w:val="none" w:sz="0" w:space="0" w:color="auto"/>
                    <w:bottom w:val="none" w:sz="0" w:space="0" w:color="auto"/>
                    <w:right w:val="none" w:sz="0" w:space="0" w:color="auto"/>
                  </w:divBdr>
                </w:div>
                <w:div w:id="152137826">
                  <w:marLeft w:val="0"/>
                  <w:marRight w:val="0"/>
                  <w:marTop w:val="0"/>
                  <w:marBottom w:val="0"/>
                  <w:divBdr>
                    <w:top w:val="none" w:sz="0" w:space="0" w:color="auto"/>
                    <w:left w:val="none" w:sz="0" w:space="0" w:color="auto"/>
                    <w:bottom w:val="none" w:sz="0" w:space="0" w:color="auto"/>
                    <w:right w:val="none" w:sz="0" w:space="0" w:color="auto"/>
                  </w:divBdr>
                </w:div>
                <w:div w:id="2116247036">
                  <w:marLeft w:val="0"/>
                  <w:marRight w:val="0"/>
                  <w:marTop w:val="0"/>
                  <w:marBottom w:val="0"/>
                  <w:divBdr>
                    <w:top w:val="none" w:sz="0" w:space="0" w:color="auto"/>
                    <w:left w:val="none" w:sz="0" w:space="0" w:color="auto"/>
                    <w:bottom w:val="none" w:sz="0" w:space="0" w:color="auto"/>
                    <w:right w:val="none" w:sz="0" w:space="0" w:color="auto"/>
                  </w:divBdr>
                </w:div>
                <w:div w:id="648873445">
                  <w:marLeft w:val="0"/>
                  <w:marRight w:val="0"/>
                  <w:marTop w:val="0"/>
                  <w:marBottom w:val="0"/>
                  <w:divBdr>
                    <w:top w:val="none" w:sz="0" w:space="0" w:color="auto"/>
                    <w:left w:val="none" w:sz="0" w:space="0" w:color="auto"/>
                    <w:bottom w:val="none" w:sz="0" w:space="0" w:color="auto"/>
                    <w:right w:val="none" w:sz="0" w:space="0" w:color="auto"/>
                  </w:divBdr>
                </w:div>
                <w:div w:id="730420284">
                  <w:marLeft w:val="0"/>
                  <w:marRight w:val="0"/>
                  <w:marTop w:val="0"/>
                  <w:marBottom w:val="0"/>
                  <w:divBdr>
                    <w:top w:val="none" w:sz="0" w:space="0" w:color="auto"/>
                    <w:left w:val="none" w:sz="0" w:space="0" w:color="auto"/>
                    <w:bottom w:val="none" w:sz="0" w:space="0" w:color="auto"/>
                    <w:right w:val="none" w:sz="0" w:space="0" w:color="auto"/>
                  </w:divBdr>
                </w:div>
                <w:div w:id="626280826">
                  <w:marLeft w:val="0"/>
                  <w:marRight w:val="0"/>
                  <w:marTop w:val="0"/>
                  <w:marBottom w:val="0"/>
                  <w:divBdr>
                    <w:top w:val="none" w:sz="0" w:space="0" w:color="auto"/>
                    <w:left w:val="none" w:sz="0" w:space="0" w:color="auto"/>
                    <w:bottom w:val="none" w:sz="0" w:space="0" w:color="auto"/>
                    <w:right w:val="none" w:sz="0" w:space="0" w:color="auto"/>
                  </w:divBdr>
                </w:div>
                <w:div w:id="1735884132">
                  <w:marLeft w:val="0"/>
                  <w:marRight w:val="0"/>
                  <w:marTop w:val="0"/>
                  <w:marBottom w:val="0"/>
                  <w:divBdr>
                    <w:top w:val="none" w:sz="0" w:space="0" w:color="auto"/>
                    <w:left w:val="none" w:sz="0" w:space="0" w:color="auto"/>
                    <w:bottom w:val="none" w:sz="0" w:space="0" w:color="auto"/>
                    <w:right w:val="none" w:sz="0" w:space="0" w:color="auto"/>
                  </w:divBdr>
                </w:div>
                <w:div w:id="333998968">
                  <w:marLeft w:val="0"/>
                  <w:marRight w:val="0"/>
                  <w:marTop w:val="0"/>
                  <w:marBottom w:val="0"/>
                  <w:divBdr>
                    <w:top w:val="none" w:sz="0" w:space="0" w:color="auto"/>
                    <w:left w:val="none" w:sz="0" w:space="0" w:color="auto"/>
                    <w:bottom w:val="none" w:sz="0" w:space="0" w:color="auto"/>
                    <w:right w:val="none" w:sz="0" w:space="0" w:color="auto"/>
                  </w:divBdr>
                </w:div>
                <w:div w:id="110586963">
                  <w:marLeft w:val="0"/>
                  <w:marRight w:val="0"/>
                  <w:marTop w:val="0"/>
                  <w:marBottom w:val="0"/>
                  <w:divBdr>
                    <w:top w:val="none" w:sz="0" w:space="0" w:color="auto"/>
                    <w:left w:val="none" w:sz="0" w:space="0" w:color="auto"/>
                    <w:bottom w:val="none" w:sz="0" w:space="0" w:color="auto"/>
                    <w:right w:val="none" w:sz="0" w:space="0" w:color="auto"/>
                  </w:divBdr>
                </w:div>
                <w:div w:id="1201865058">
                  <w:marLeft w:val="0"/>
                  <w:marRight w:val="0"/>
                  <w:marTop w:val="0"/>
                  <w:marBottom w:val="0"/>
                  <w:divBdr>
                    <w:top w:val="none" w:sz="0" w:space="0" w:color="auto"/>
                    <w:left w:val="none" w:sz="0" w:space="0" w:color="auto"/>
                    <w:bottom w:val="none" w:sz="0" w:space="0" w:color="auto"/>
                    <w:right w:val="none" w:sz="0" w:space="0" w:color="auto"/>
                  </w:divBdr>
                </w:div>
                <w:div w:id="393743883">
                  <w:marLeft w:val="0"/>
                  <w:marRight w:val="0"/>
                  <w:marTop w:val="0"/>
                  <w:marBottom w:val="0"/>
                  <w:divBdr>
                    <w:top w:val="none" w:sz="0" w:space="0" w:color="auto"/>
                    <w:left w:val="none" w:sz="0" w:space="0" w:color="auto"/>
                    <w:bottom w:val="none" w:sz="0" w:space="0" w:color="auto"/>
                    <w:right w:val="none" w:sz="0" w:space="0" w:color="auto"/>
                  </w:divBdr>
                </w:div>
                <w:div w:id="983392808">
                  <w:marLeft w:val="0"/>
                  <w:marRight w:val="0"/>
                  <w:marTop w:val="0"/>
                  <w:marBottom w:val="0"/>
                  <w:divBdr>
                    <w:top w:val="none" w:sz="0" w:space="0" w:color="auto"/>
                    <w:left w:val="none" w:sz="0" w:space="0" w:color="auto"/>
                    <w:bottom w:val="none" w:sz="0" w:space="0" w:color="auto"/>
                    <w:right w:val="none" w:sz="0" w:space="0" w:color="auto"/>
                  </w:divBdr>
                </w:div>
                <w:div w:id="1024671214">
                  <w:marLeft w:val="0"/>
                  <w:marRight w:val="0"/>
                  <w:marTop w:val="0"/>
                  <w:marBottom w:val="0"/>
                  <w:divBdr>
                    <w:top w:val="none" w:sz="0" w:space="0" w:color="auto"/>
                    <w:left w:val="none" w:sz="0" w:space="0" w:color="auto"/>
                    <w:bottom w:val="none" w:sz="0" w:space="0" w:color="auto"/>
                    <w:right w:val="none" w:sz="0" w:space="0" w:color="auto"/>
                  </w:divBdr>
                </w:div>
                <w:div w:id="1748260351">
                  <w:marLeft w:val="0"/>
                  <w:marRight w:val="0"/>
                  <w:marTop w:val="0"/>
                  <w:marBottom w:val="0"/>
                  <w:divBdr>
                    <w:top w:val="none" w:sz="0" w:space="0" w:color="auto"/>
                    <w:left w:val="none" w:sz="0" w:space="0" w:color="auto"/>
                    <w:bottom w:val="none" w:sz="0" w:space="0" w:color="auto"/>
                    <w:right w:val="none" w:sz="0" w:space="0" w:color="auto"/>
                  </w:divBdr>
                </w:div>
                <w:div w:id="797725940">
                  <w:marLeft w:val="0"/>
                  <w:marRight w:val="0"/>
                  <w:marTop w:val="0"/>
                  <w:marBottom w:val="0"/>
                  <w:divBdr>
                    <w:top w:val="none" w:sz="0" w:space="0" w:color="auto"/>
                    <w:left w:val="none" w:sz="0" w:space="0" w:color="auto"/>
                    <w:bottom w:val="none" w:sz="0" w:space="0" w:color="auto"/>
                    <w:right w:val="none" w:sz="0" w:space="0" w:color="auto"/>
                  </w:divBdr>
                </w:div>
                <w:div w:id="611285141">
                  <w:marLeft w:val="0"/>
                  <w:marRight w:val="0"/>
                  <w:marTop w:val="0"/>
                  <w:marBottom w:val="0"/>
                  <w:divBdr>
                    <w:top w:val="none" w:sz="0" w:space="0" w:color="auto"/>
                    <w:left w:val="none" w:sz="0" w:space="0" w:color="auto"/>
                    <w:bottom w:val="none" w:sz="0" w:space="0" w:color="auto"/>
                    <w:right w:val="none" w:sz="0" w:space="0" w:color="auto"/>
                  </w:divBdr>
                </w:div>
                <w:div w:id="308632725">
                  <w:marLeft w:val="0"/>
                  <w:marRight w:val="0"/>
                  <w:marTop w:val="0"/>
                  <w:marBottom w:val="0"/>
                  <w:divBdr>
                    <w:top w:val="none" w:sz="0" w:space="0" w:color="auto"/>
                    <w:left w:val="none" w:sz="0" w:space="0" w:color="auto"/>
                    <w:bottom w:val="none" w:sz="0" w:space="0" w:color="auto"/>
                    <w:right w:val="none" w:sz="0" w:space="0" w:color="auto"/>
                  </w:divBdr>
                </w:div>
                <w:div w:id="1669821813">
                  <w:marLeft w:val="0"/>
                  <w:marRight w:val="0"/>
                  <w:marTop w:val="0"/>
                  <w:marBottom w:val="0"/>
                  <w:divBdr>
                    <w:top w:val="none" w:sz="0" w:space="0" w:color="auto"/>
                    <w:left w:val="none" w:sz="0" w:space="0" w:color="auto"/>
                    <w:bottom w:val="none" w:sz="0" w:space="0" w:color="auto"/>
                    <w:right w:val="none" w:sz="0" w:space="0" w:color="auto"/>
                  </w:divBdr>
                </w:div>
                <w:div w:id="593901097">
                  <w:marLeft w:val="0"/>
                  <w:marRight w:val="0"/>
                  <w:marTop w:val="0"/>
                  <w:marBottom w:val="0"/>
                  <w:divBdr>
                    <w:top w:val="none" w:sz="0" w:space="0" w:color="auto"/>
                    <w:left w:val="none" w:sz="0" w:space="0" w:color="auto"/>
                    <w:bottom w:val="none" w:sz="0" w:space="0" w:color="auto"/>
                    <w:right w:val="none" w:sz="0" w:space="0" w:color="auto"/>
                  </w:divBdr>
                </w:div>
                <w:div w:id="1360667906">
                  <w:marLeft w:val="0"/>
                  <w:marRight w:val="0"/>
                  <w:marTop w:val="0"/>
                  <w:marBottom w:val="0"/>
                  <w:divBdr>
                    <w:top w:val="none" w:sz="0" w:space="0" w:color="auto"/>
                    <w:left w:val="none" w:sz="0" w:space="0" w:color="auto"/>
                    <w:bottom w:val="none" w:sz="0" w:space="0" w:color="auto"/>
                    <w:right w:val="none" w:sz="0" w:space="0" w:color="auto"/>
                  </w:divBdr>
                </w:div>
                <w:div w:id="1047294957">
                  <w:marLeft w:val="0"/>
                  <w:marRight w:val="0"/>
                  <w:marTop w:val="0"/>
                  <w:marBottom w:val="0"/>
                  <w:divBdr>
                    <w:top w:val="none" w:sz="0" w:space="0" w:color="auto"/>
                    <w:left w:val="none" w:sz="0" w:space="0" w:color="auto"/>
                    <w:bottom w:val="none" w:sz="0" w:space="0" w:color="auto"/>
                    <w:right w:val="none" w:sz="0" w:space="0" w:color="auto"/>
                  </w:divBdr>
                </w:div>
                <w:div w:id="1826164456">
                  <w:marLeft w:val="0"/>
                  <w:marRight w:val="0"/>
                  <w:marTop w:val="0"/>
                  <w:marBottom w:val="0"/>
                  <w:divBdr>
                    <w:top w:val="none" w:sz="0" w:space="0" w:color="auto"/>
                    <w:left w:val="none" w:sz="0" w:space="0" w:color="auto"/>
                    <w:bottom w:val="none" w:sz="0" w:space="0" w:color="auto"/>
                    <w:right w:val="none" w:sz="0" w:space="0" w:color="auto"/>
                  </w:divBdr>
                </w:div>
                <w:div w:id="1878930464">
                  <w:marLeft w:val="0"/>
                  <w:marRight w:val="0"/>
                  <w:marTop w:val="0"/>
                  <w:marBottom w:val="0"/>
                  <w:divBdr>
                    <w:top w:val="none" w:sz="0" w:space="0" w:color="auto"/>
                    <w:left w:val="none" w:sz="0" w:space="0" w:color="auto"/>
                    <w:bottom w:val="none" w:sz="0" w:space="0" w:color="auto"/>
                    <w:right w:val="none" w:sz="0" w:space="0" w:color="auto"/>
                  </w:divBdr>
                </w:div>
                <w:div w:id="1013412640">
                  <w:marLeft w:val="0"/>
                  <w:marRight w:val="0"/>
                  <w:marTop w:val="0"/>
                  <w:marBottom w:val="0"/>
                  <w:divBdr>
                    <w:top w:val="none" w:sz="0" w:space="0" w:color="auto"/>
                    <w:left w:val="none" w:sz="0" w:space="0" w:color="auto"/>
                    <w:bottom w:val="none" w:sz="0" w:space="0" w:color="auto"/>
                    <w:right w:val="none" w:sz="0" w:space="0" w:color="auto"/>
                  </w:divBdr>
                </w:div>
                <w:div w:id="1159150703">
                  <w:marLeft w:val="0"/>
                  <w:marRight w:val="0"/>
                  <w:marTop w:val="0"/>
                  <w:marBottom w:val="0"/>
                  <w:divBdr>
                    <w:top w:val="none" w:sz="0" w:space="0" w:color="auto"/>
                    <w:left w:val="none" w:sz="0" w:space="0" w:color="auto"/>
                    <w:bottom w:val="none" w:sz="0" w:space="0" w:color="auto"/>
                    <w:right w:val="none" w:sz="0" w:space="0" w:color="auto"/>
                  </w:divBdr>
                </w:div>
                <w:div w:id="90517003">
                  <w:marLeft w:val="0"/>
                  <w:marRight w:val="0"/>
                  <w:marTop w:val="0"/>
                  <w:marBottom w:val="0"/>
                  <w:divBdr>
                    <w:top w:val="none" w:sz="0" w:space="0" w:color="auto"/>
                    <w:left w:val="none" w:sz="0" w:space="0" w:color="auto"/>
                    <w:bottom w:val="none" w:sz="0" w:space="0" w:color="auto"/>
                    <w:right w:val="none" w:sz="0" w:space="0" w:color="auto"/>
                  </w:divBdr>
                </w:div>
                <w:div w:id="1591112075">
                  <w:marLeft w:val="0"/>
                  <w:marRight w:val="0"/>
                  <w:marTop w:val="0"/>
                  <w:marBottom w:val="0"/>
                  <w:divBdr>
                    <w:top w:val="none" w:sz="0" w:space="0" w:color="auto"/>
                    <w:left w:val="none" w:sz="0" w:space="0" w:color="auto"/>
                    <w:bottom w:val="none" w:sz="0" w:space="0" w:color="auto"/>
                    <w:right w:val="none" w:sz="0" w:space="0" w:color="auto"/>
                  </w:divBdr>
                </w:div>
                <w:div w:id="2136679007">
                  <w:marLeft w:val="0"/>
                  <w:marRight w:val="0"/>
                  <w:marTop w:val="0"/>
                  <w:marBottom w:val="0"/>
                  <w:divBdr>
                    <w:top w:val="none" w:sz="0" w:space="0" w:color="auto"/>
                    <w:left w:val="none" w:sz="0" w:space="0" w:color="auto"/>
                    <w:bottom w:val="none" w:sz="0" w:space="0" w:color="auto"/>
                    <w:right w:val="none" w:sz="0" w:space="0" w:color="auto"/>
                  </w:divBdr>
                </w:div>
                <w:div w:id="54900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355</Words>
  <Characters>2025</Characters>
  <Application>Microsoft Office Word</Application>
  <DocSecurity>0</DocSecurity>
  <Lines>16</Lines>
  <Paragraphs>4</Paragraphs>
  <ScaleCrop>false</ScaleCrop>
  <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rln</cp:lastModifiedBy>
  <cp:revision>9</cp:revision>
  <dcterms:created xsi:type="dcterms:W3CDTF">2019-07-03T00:40:00Z</dcterms:created>
  <dcterms:modified xsi:type="dcterms:W3CDTF">2019-07-03T02:49:00Z</dcterms:modified>
</cp:coreProperties>
</file>