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8A2A0" w14:textId="77777777" w:rsidR="00FB4E9D" w:rsidRDefault="00CA70D5"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40"/>
          <w:szCs w:val="40"/>
        </w:rPr>
      </w:pPr>
      <w:r>
        <w:rPr>
          <w:rFonts w:asciiTheme="minorEastAsia" w:hAnsiTheme="minorEastAsia" w:cstheme="minorEastAsia" w:hint="eastAsia"/>
          <w:b/>
          <w:bCs/>
          <w:sz w:val="40"/>
          <w:szCs w:val="40"/>
        </w:rPr>
        <w:t>学生认证学校云及选课方法</w:t>
      </w:r>
    </w:p>
    <w:p w14:paraId="7903BF6B" w14:textId="77777777" w:rsidR="00FB4E9D" w:rsidRDefault="00FB4E9D"/>
    <w:p w14:paraId="1FD37046" w14:textId="77777777" w:rsidR="00FB4E9D" w:rsidRDefault="00CA70D5"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40"/>
          <w:szCs w:val="40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  </w:t>
      </w:r>
    </w:p>
    <w:p w14:paraId="0D86DF69" w14:textId="77777777" w:rsidR="00FB4E9D" w:rsidRDefault="00CA70D5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学生网页端认证学校云及选课方法：</w:t>
      </w:r>
    </w:p>
    <w:p w14:paraId="0A35788B" w14:textId="77777777" w:rsidR="00FB4E9D" w:rsidRDefault="00CA70D5">
      <w:pPr>
        <w:pStyle w:val="2"/>
        <w:numPr>
          <w:ilvl w:val="0"/>
          <w:numId w:val="2"/>
        </w:numPr>
      </w:pPr>
      <w:bookmarkStart w:id="0" w:name="_Toc66223920"/>
      <w:r>
        <w:rPr>
          <w:rFonts w:hint="eastAsia"/>
        </w:rPr>
        <w:t>注册账号</w:t>
      </w:r>
      <w:bookmarkEnd w:id="0"/>
    </w:p>
    <w:p w14:paraId="405E2538" w14:textId="77777777" w:rsidR="00FB4E9D" w:rsidRDefault="00CA70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在搜索引擎搜索中国大学</w:t>
      </w:r>
      <w:r>
        <w:rPr>
          <w:rFonts w:hint="eastAsia"/>
          <w:sz w:val="28"/>
          <w:szCs w:val="28"/>
        </w:rPr>
        <w:t>mooc</w:t>
      </w:r>
      <w:r>
        <w:rPr>
          <w:rFonts w:hint="eastAsia"/>
          <w:sz w:val="28"/>
          <w:szCs w:val="28"/>
        </w:rPr>
        <w:t>，或者输入网址：</w:t>
      </w:r>
      <w:r>
        <w:rPr>
          <w:rFonts w:hint="eastAsia"/>
          <w:sz w:val="28"/>
          <w:szCs w:val="28"/>
        </w:rPr>
        <w:t>https://www.icourse163.org</w:t>
      </w:r>
    </w:p>
    <w:p w14:paraId="76C69C13" w14:textId="77777777" w:rsidR="00FB4E9D" w:rsidRDefault="00FB4E9D"/>
    <w:p w14:paraId="3C5E70BA" w14:textId="77777777" w:rsidR="00FB4E9D" w:rsidRDefault="00FB4E9D"/>
    <w:p w14:paraId="0E1751BC" w14:textId="77777777" w:rsidR="00FB4E9D" w:rsidRDefault="00CA70D5">
      <w:r>
        <w:rPr>
          <w:noProof/>
        </w:rPr>
        <w:drawing>
          <wp:inline distT="0" distB="0" distL="0" distR="0" wp14:anchorId="101D43A7" wp14:editId="4DB90E5F">
            <wp:extent cx="5274310" cy="45021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5BAF" w14:textId="77777777" w:rsidR="00FB4E9D" w:rsidRDefault="00CA70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进入官方网站，点击右上角“注册”按钮；可以用手机号、邮箱、微信等方式完成注册并登录</w:t>
      </w:r>
    </w:p>
    <w:p w14:paraId="42751FDE" w14:textId="77777777" w:rsidR="00FB4E9D" w:rsidRDefault="00CA70D5">
      <w:r>
        <w:rPr>
          <w:noProof/>
        </w:rPr>
        <w:lastRenderedPageBreak/>
        <w:drawing>
          <wp:inline distT="0" distB="0" distL="114300" distR="114300" wp14:anchorId="4F692EE6" wp14:editId="113905F9">
            <wp:extent cx="6399530" cy="3585845"/>
            <wp:effectExtent l="0" t="0" r="127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5294" w14:textId="77777777" w:rsidR="00FB4E9D" w:rsidRDefault="00CA70D5">
      <w:pPr>
        <w:pStyle w:val="2"/>
        <w:numPr>
          <w:ilvl w:val="0"/>
          <w:numId w:val="2"/>
        </w:numPr>
      </w:pPr>
      <w:bookmarkStart w:id="1" w:name="_Toc66223922"/>
      <w:r>
        <w:rPr>
          <w:rFonts w:hint="eastAsia"/>
        </w:rPr>
        <w:t>完成学生认证</w:t>
      </w:r>
      <w:bookmarkEnd w:id="1"/>
      <w:r>
        <w:rPr>
          <w:rFonts w:hint="eastAsia"/>
        </w:rPr>
        <w:t>及选课</w:t>
      </w:r>
    </w:p>
    <w:p w14:paraId="17F0C3D2" w14:textId="77777777" w:rsidR="00FB4E9D" w:rsidRDefault="00CA70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登录系统后，点击我的学校云，进入学校云进行学生认证。</w:t>
      </w:r>
      <w:r>
        <w:rPr>
          <w:sz w:val="28"/>
          <w:szCs w:val="28"/>
        </w:rPr>
        <w:t xml:space="preserve"> </w:t>
      </w:r>
    </w:p>
    <w:p w14:paraId="0A9510C8" w14:textId="77777777" w:rsidR="00FB4E9D" w:rsidRDefault="00CA70D5">
      <w:r>
        <w:rPr>
          <w:noProof/>
        </w:rPr>
        <w:drawing>
          <wp:inline distT="0" distB="0" distL="114300" distR="114300" wp14:anchorId="53A6E1D2" wp14:editId="44321041">
            <wp:extent cx="6401435" cy="2755265"/>
            <wp:effectExtent l="0" t="0" r="12065" b="6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72B2" w14:textId="77777777" w:rsidR="00FB4E9D" w:rsidRDefault="00CA70D5">
      <w:r>
        <w:rPr>
          <w:noProof/>
        </w:rPr>
        <w:lastRenderedPageBreak/>
        <w:drawing>
          <wp:inline distT="0" distB="0" distL="114300" distR="114300" wp14:anchorId="4FA654B8" wp14:editId="3B0CFF25">
            <wp:extent cx="6401435" cy="3740150"/>
            <wp:effectExtent l="0" t="0" r="12065" b="635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C652" w14:textId="4207849F" w:rsidR="00FB4E9D" w:rsidRDefault="00CA70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输入学校名称、学号、姓名、认证码（</w:t>
      </w:r>
      <w:r w:rsidRPr="00CA70D5">
        <w:rPr>
          <w:rFonts w:hint="eastAsia"/>
          <w:sz w:val="28"/>
          <w:szCs w:val="28"/>
        </w:rPr>
        <w:t>认证码统一用</w:t>
      </w:r>
      <w:r w:rsidRPr="00CA70D5">
        <w:rPr>
          <w:rFonts w:hint="eastAsia"/>
          <w:sz w:val="28"/>
          <w:szCs w:val="28"/>
        </w:rPr>
        <w:t>888888</w:t>
      </w:r>
      <w:r>
        <w:rPr>
          <w:rFonts w:hint="eastAsia"/>
          <w:sz w:val="28"/>
          <w:szCs w:val="28"/>
        </w:rPr>
        <w:t>），完成认证</w:t>
      </w:r>
    </w:p>
    <w:p w14:paraId="5589FF58" w14:textId="77777777" w:rsidR="00FB4E9D" w:rsidRDefault="00CA70D5">
      <w:r>
        <w:rPr>
          <w:noProof/>
        </w:rPr>
        <w:drawing>
          <wp:inline distT="0" distB="0" distL="114300" distR="114300" wp14:anchorId="7CA50248" wp14:editId="61558E2C">
            <wp:extent cx="5302250" cy="3054350"/>
            <wp:effectExtent l="0" t="0" r="6350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5BEB8" w14:textId="77777777" w:rsidR="00FB4E9D" w:rsidRDefault="00CA70D5">
      <w:r>
        <w:rPr>
          <w:noProof/>
        </w:rPr>
        <w:lastRenderedPageBreak/>
        <w:drawing>
          <wp:inline distT="0" distB="0" distL="114300" distR="114300" wp14:anchorId="2A3C1E4E" wp14:editId="5F635486">
            <wp:extent cx="5334000" cy="3041650"/>
            <wp:effectExtent l="0" t="0" r="0" b="635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53F7" w14:textId="77777777" w:rsidR="00FB4E9D" w:rsidRDefault="00FB4E9D"/>
    <w:p w14:paraId="4E9BEA45" w14:textId="77777777" w:rsidR="00FB4E9D" w:rsidRDefault="00CA70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点击学校云找到对应课程开启选课</w:t>
      </w:r>
    </w:p>
    <w:p w14:paraId="4E77341B" w14:textId="77777777" w:rsidR="00FB4E9D" w:rsidRDefault="00CA70D5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00AE8FBF" wp14:editId="43CD378D">
            <wp:extent cx="6403340" cy="1447800"/>
            <wp:effectExtent l="0" t="0" r="1016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BDE2" w14:textId="77777777" w:rsidR="00FB4E9D" w:rsidRDefault="00FB4E9D"/>
    <w:p w14:paraId="597F6B48" w14:textId="77777777" w:rsidR="00FB4E9D" w:rsidRDefault="00FB4E9D"/>
    <w:p w14:paraId="08437D61" w14:textId="77777777" w:rsidR="00FB4E9D" w:rsidRDefault="00FB4E9D"/>
    <w:p w14:paraId="202DAC03" w14:textId="77777777" w:rsidR="00FB4E9D" w:rsidRDefault="00FB4E9D"/>
    <w:p w14:paraId="132CA44B" w14:textId="77777777" w:rsidR="00FB4E9D" w:rsidRDefault="00CA70D5">
      <w:r>
        <w:rPr>
          <w:noProof/>
        </w:rPr>
        <w:drawing>
          <wp:inline distT="0" distB="0" distL="0" distR="0" wp14:anchorId="32D8F9A9" wp14:editId="48EE9ABE">
            <wp:extent cx="5274310" cy="2115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8360" w14:textId="77777777" w:rsidR="00FB4E9D" w:rsidRDefault="00CA70D5">
      <w:pPr>
        <w:pStyle w:val="2"/>
        <w:numPr>
          <w:ilvl w:val="0"/>
          <w:numId w:val="2"/>
        </w:numPr>
      </w:pPr>
      <w:bookmarkStart w:id="2" w:name="_Toc66223923"/>
      <w:r>
        <w:rPr>
          <w:rFonts w:hint="eastAsia"/>
        </w:rPr>
        <w:t>查看我的学习时长</w:t>
      </w:r>
      <w:bookmarkEnd w:id="2"/>
    </w:p>
    <w:p w14:paraId="5F67C135" w14:textId="77777777" w:rsidR="00FB4E9D" w:rsidRDefault="00CA70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进入每一门课的学习界面，在右上角点击我的我的学习时长，就可以看到视频的学</w:t>
      </w:r>
      <w:r>
        <w:rPr>
          <w:rFonts w:hint="eastAsia"/>
          <w:sz w:val="28"/>
          <w:szCs w:val="28"/>
        </w:rPr>
        <w:lastRenderedPageBreak/>
        <w:t>习数据。</w:t>
      </w:r>
    </w:p>
    <w:p w14:paraId="2A6BE519" w14:textId="77777777" w:rsidR="00FB4E9D" w:rsidRDefault="00FB4E9D">
      <w:pPr>
        <w:spacing w:line="360" w:lineRule="auto"/>
        <w:jc w:val="left"/>
        <w:rPr>
          <w:rStyle w:val="20"/>
          <w:sz w:val="28"/>
          <w:szCs w:val="28"/>
        </w:rPr>
      </w:pPr>
    </w:p>
    <w:p w14:paraId="0840B791" w14:textId="77777777" w:rsidR="00FB4E9D" w:rsidRDefault="00CA70D5">
      <w:pPr>
        <w:spacing w:line="360" w:lineRule="auto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4B33668" wp14:editId="6A3ADCEA">
            <wp:extent cx="3436620" cy="8686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6918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39F27E" wp14:editId="1D18C4C9">
            <wp:extent cx="3810000" cy="18592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F418" w14:textId="175DA05C" w:rsidR="00FB4E9D" w:rsidRDefault="00CA70D5">
      <w:pPr>
        <w:pStyle w:val="2"/>
        <w:numPr>
          <w:ilvl w:val="0"/>
          <w:numId w:val="2"/>
        </w:numPr>
      </w:pPr>
      <w:bookmarkStart w:id="3" w:name="_Toc66223924"/>
      <w:bookmarkStart w:id="4" w:name="_Toc61901229"/>
      <w:r>
        <w:rPr>
          <w:rFonts w:hint="eastAsia"/>
        </w:rPr>
        <w:t>查看课程</w:t>
      </w:r>
      <w:r w:rsidR="00D165FC">
        <w:rPr>
          <w:rFonts w:hint="eastAsia"/>
        </w:rPr>
        <w:t>学习</w:t>
      </w:r>
      <w:r>
        <w:rPr>
          <w:rFonts w:hint="eastAsia"/>
        </w:rPr>
        <w:t>进度</w:t>
      </w:r>
      <w:bookmarkEnd w:id="3"/>
      <w:bookmarkEnd w:id="4"/>
    </w:p>
    <w:p w14:paraId="5F76FBF5" w14:textId="77777777" w:rsidR="00FB4E9D" w:rsidRDefault="00CA70D5">
      <w:pPr>
        <w:pStyle w:val="11"/>
        <w:spacing w:line="285" w:lineRule="auto"/>
        <w:ind w:firstLineChars="0" w:firstLine="0"/>
        <w:jc w:val="left"/>
        <w:rPr>
          <w:color w:val="000007"/>
          <w:sz w:val="24"/>
        </w:rPr>
      </w:pPr>
      <w:r>
        <w:rPr>
          <w:rFonts w:hint="eastAsia"/>
          <w:color w:val="000007"/>
          <w:sz w:val="28"/>
          <w:szCs w:val="28"/>
        </w:rPr>
        <w:t>点击右上角个人中心，可在课程列表中可查看学习中课程的学习进度</w:t>
      </w:r>
      <w:r>
        <w:rPr>
          <w:noProof/>
        </w:rPr>
        <w:drawing>
          <wp:inline distT="0" distB="0" distL="0" distR="0" wp14:anchorId="5A4213FB" wp14:editId="34057088">
            <wp:extent cx="5563235" cy="4067810"/>
            <wp:effectExtent l="0" t="0" r="1206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CB87" w14:textId="77777777" w:rsidR="00FB4E9D" w:rsidRDefault="00FB4E9D">
      <w:pPr>
        <w:spacing w:line="285" w:lineRule="auto"/>
        <w:rPr>
          <w:rFonts w:ascii="微软雅黑" w:eastAsia="微软雅黑" w:hAnsi="微软雅黑" w:cs="微软雅黑"/>
          <w:b/>
          <w:bCs/>
          <w:color w:val="000007"/>
          <w:spacing w:val="-1"/>
          <w:sz w:val="28"/>
          <w:szCs w:val="28"/>
        </w:rPr>
        <w:sectPr w:rsidR="00FB4E9D">
          <w:pgSz w:w="11910" w:h="16840"/>
          <w:pgMar w:top="1700" w:right="800" w:bottom="1420" w:left="1020" w:header="871" w:footer="1222" w:gutter="0"/>
          <w:cols w:space="720"/>
        </w:sectPr>
      </w:pPr>
    </w:p>
    <w:p w14:paraId="6A08FEF7" w14:textId="77777777" w:rsidR="00FB4E9D" w:rsidRDefault="00CA70D5">
      <w:pPr>
        <w:pStyle w:val="2"/>
        <w:numPr>
          <w:ilvl w:val="0"/>
          <w:numId w:val="2"/>
        </w:numPr>
      </w:pPr>
      <w:bookmarkStart w:id="5" w:name="_Toc61901230"/>
      <w:bookmarkStart w:id="6" w:name="_Toc66223925"/>
      <w:r>
        <w:rPr>
          <w:rFonts w:hint="eastAsia"/>
        </w:rPr>
        <w:lastRenderedPageBreak/>
        <w:t>查看任务点和任务点完成情况</w:t>
      </w:r>
      <w:bookmarkEnd w:id="5"/>
      <w:bookmarkEnd w:id="6"/>
    </w:p>
    <w:p w14:paraId="762A2C8F" w14:textId="77777777" w:rsidR="00FB4E9D" w:rsidRDefault="00CA70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学习页面后，根据左边的导航栏可以查看公告，评分标准，课件，测验作业和考试。点击课件进入课程内容学习页面，看完的视频和课件，标题前的圆圈会变全绿色，未看完的视频和课件，会变成半绿色，未开始看的视频和课件，仍为无色。</w:t>
      </w:r>
    </w:p>
    <w:p w14:paraId="4AFC5A31" w14:textId="77777777" w:rsidR="00FB4E9D" w:rsidRDefault="00CA70D5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4FBADDE8" wp14:editId="4EDFF894">
            <wp:extent cx="5271770" cy="2700655"/>
            <wp:effectExtent l="0" t="0" r="11430" b="444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E789" w14:textId="77777777" w:rsidR="00FB4E9D" w:rsidRDefault="00CA70D5">
      <w:pPr>
        <w:pStyle w:val="2"/>
        <w:numPr>
          <w:ilvl w:val="0"/>
          <w:numId w:val="2"/>
        </w:numPr>
      </w:pPr>
      <w:bookmarkStart w:id="7" w:name="_Toc66223926"/>
      <w:r>
        <w:rPr>
          <w:rFonts w:hint="eastAsia"/>
        </w:rPr>
        <w:t>参与测验、作业与考试：</w:t>
      </w:r>
      <w:bookmarkEnd w:id="7"/>
    </w:p>
    <w:p w14:paraId="45EB5586" w14:textId="77777777" w:rsidR="00FB4E9D" w:rsidRDefault="00CA70D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及时查看测验与作业和考试，注意截止提交时间，务必在截止提交时间前完成作答</w:t>
      </w:r>
    </w:p>
    <w:p w14:paraId="703CDEF4" w14:textId="77777777" w:rsidR="00FB4E9D" w:rsidRDefault="00CA70D5">
      <w:r>
        <w:rPr>
          <w:noProof/>
        </w:rPr>
        <w:lastRenderedPageBreak/>
        <w:drawing>
          <wp:inline distT="0" distB="0" distL="114300" distR="114300" wp14:anchorId="015023CE" wp14:editId="7A7A47BC">
            <wp:extent cx="5269865" cy="2745105"/>
            <wp:effectExtent l="0" t="0" r="635" b="1079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1858" w14:textId="77777777" w:rsidR="00FB4E9D" w:rsidRDefault="00CA70D5">
      <w:r>
        <w:rPr>
          <w:noProof/>
        </w:rPr>
        <w:drawing>
          <wp:inline distT="0" distB="0" distL="114300" distR="114300" wp14:anchorId="401EF674" wp14:editId="7EE18898">
            <wp:extent cx="5270500" cy="2419350"/>
            <wp:effectExtent l="0" t="0" r="0" b="635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CE2C8" w14:textId="77777777" w:rsidR="00FB4E9D" w:rsidRDefault="00FB4E9D">
      <w:pPr>
        <w:rPr>
          <w:spacing w:val="-1"/>
        </w:rPr>
      </w:pPr>
    </w:p>
    <w:p w14:paraId="7784BAF7" w14:textId="77777777" w:rsidR="00FB4E9D" w:rsidRDefault="00CA70D5">
      <w:pPr>
        <w:pStyle w:val="2"/>
        <w:numPr>
          <w:ilvl w:val="0"/>
          <w:numId w:val="2"/>
        </w:numPr>
      </w:pPr>
      <w:bookmarkStart w:id="8" w:name="_Toc61901233"/>
      <w:bookmarkStart w:id="9" w:name="_Toc66223928"/>
      <w:r>
        <w:t>退</w:t>
      </w:r>
      <w:bookmarkEnd w:id="8"/>
      <w:bookmarkEnd w:id="9"/>
      <w:r>
        <w:rPr>
          <w:rFonts w:hint="eastAsia"/>
        </w:rPr>
        <w:t>选课程</w:t>
      </w:r>
    </w:p>
    <w:p w14:paraId="3A058B4B" w14:textId="77777777" w:rsidR="00FB4E9D" w:rsidRDefault="00CA70D5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对于误选的课程，可以在我的课程中，将鼠标移至课程右上角，点击右上角：进行退课，注意：如果同学不小心误删了课程，可以重新选课进入学习，之前的学习记录是不会删除的。</w:t>
      </w:r>
    </w:p>
    <w:p w14:paraId="01BD95F0" w14:textId="77777777" w:rsidR="00FB4E9D" w:rsidRDefault="00CA70D5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2D4221DC" wp14:editId="5D19CB76">
            <wp:extent cx="4368800" cy="2571750"/>
            <wp:effectExtent l="0" t="0" r="0" b="635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DDBEC" w14:textId="77777777" w:rsidR="00FB4E9D" w:rsidRDefault="00FB4E9D"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14:paraId="375ACE5E" w14:textId="77777777" w:rsidR="00FB4E9D" w:rsidRDefault="00CA70D5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学生移动端认证学校云及选课方法：</w:t>
      </w:r>
    </w:p>
    <w:p w14:paraId="31ABD0A1" w14:textId="77777777" w:rsidR="00FB4E9D" w:rsidRDefault="00CA70D5">
      <w:pPr>
        <w:numPr>
          <w:ilvl w:val="0"/>
          <w:numId w:val="3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APP下载及注册认证</w:t>
      </w:r>
    </w:p>
    <w:p w14:paraId="276F7A38" w14:textId="0E4AEE61" w:rsidR="00FB4E9D" w:rsidRDefault="00CA70D5">
      <w:pPr>
        <w:spacing w:line="360" w:lineRule="auto"/>
        <w:jc w:val="left"/>
      </w:pPr>
      <w:r>
        <w:rPr>
          <w:rFonts w:asciiTheme="minorEastAsia" w:hAnsiTheme="minorEastAsia" w:cstheme="minorEastAsia"/>
          <w:sz w:val="28"/>
          <w:szCs w:val="28"/>
        </w:rPr>
        <w:t>在应用商店下载中国大学 MOOC APP，登录/注册账号，进入我的学校，</w:t>
      </w:r>
      <w:r>
        <w:rPr>
          <w:rFonts w:asciiTheme="minorEastAsia" w:hAnsiTheme="minorEastAsia" w:cstheme="minorEastAsia" w:hint="eastAsia"/>
          <w:sz w:val="28"/>
          <w:szCs w:val="28"/>
        </w:rPr>
        <w:t>输入学校名称、学号、姓名、认证码</w:t>
      </w:r>
      <w:r>
        <w:rPr>
          <w:rFonts w:hint="eastAsia"/>
          <w:sz w:val="28"/>
          <w:szCs w:val="28"/>
        </w:rPr>
        <w:t>（</w:t>
      </w:r>
      <w:r w:rsidRPr="00CA70D5">
        <w:rPr>
          <w:rFonts w:hint="eastAsia"/>
          <w:sz w:val="28"/>
          <w:szCs w:val="28"/>
        </w:rPr>
        <w:t>认证码统一用</w:t>
      </w:r>
      <w:r w:rsidRPr="00CA70D5">
        <w:rPr>
          <w:rFonts w:hint="eastAsia"/>
          <w:sz w:val="28"/>
          <w:szCs w:val="28"/>
        </w:rPr>
        <w:t>888888</w:t>
      </w:r>
      <w:r>
        <w:rPr>
          <w:rFonts w:hint="eastAsia"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sz w:val="28"/>
          <w:szCs w:val="28"/>
        </w:rPr>
        <w:t>，</w:t>
      </w:r>
      <w:r>
        <w:rPr>
          <w:rFonts w:asciiTheme="minorEastAsia" w:hAnsiTheme="minorEastAsia" w:cstheme="minorEastAsia"/>
          <w:sz w:val="28"/>
          <w:szCs w:val="28"/>
        </w:rPr>
        <w:t>绑定学校云服务</w:t>
      </w:r>
    </w:p>
    <w:p w14:paraId="7AB085FD" w14:textId="77777777" w:rsidR="00FB4E9D" w:rsidRDefault="00CA70D5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419F6634" wp14:editId="1B20A7CB">
            <wp:extent cx="3556000" cy="3591560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ED1D47D" wp14:editId="62D18CA9">
            <wp:extent cx="3778250" cy="3702050"/>
            <wp:effectExtent l="0" t="0" r="635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3E55" w14:textId="77777777" w:rsidR="00FB4E9D" w:rsidRDefault="00CA70D5">
      <w:pPr>
        <w:numPr>
          <w:ilvl w:val="0"/>
          <w:numId w:val="3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选课</w:t>
      </w:r>
    </w:p>
    <w:p w14:paraId="6D9133CB" w14:textId="77777777" w:rsidR="00FB4E9D" w:rsidRDefault="00CA70D5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点击账号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我的学校云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学校专有课程，通过搜索或者浏览选择对应课程参加学习</w:t>
      </w:r>
    </w:p>
    <w:p w14:paraId="767CE8AE" w14:textId="77777777" w:rsidR="00FB4E9D" w:rsidRDefault="00CA70D5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1C0E13A7" wp14:editId="6314A27E">
            <wp:extent cx="1790065" cy="3627120"/>
            <wp:effectExtent l="0" t="0" r="635" b="5080"/>
            <wp:docPr id="25" name="图片 25" descr="16153437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15343788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 wp14:anchorId="29AA97C9" wp14:editId="108DD5F6">
            <wp:extent cx="1741170" cy="3591560"/>
            <wp:effectExtent l="0" t="0" r="11430" b="2540"/>
            <wp:docPr id="26" name="图片 26" descr="16153438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15343820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 wp14:anchorId="2C55ECF9" wp14:editId="7770E58B">
            <wp:extent cx="1686560" cy="3508375"/>
            <wp:effectExtent l="0" t="0" r="2540" b="9525"/>
            <wp:docPr id="27" name="图片 27" descr="16153438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15343874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57D1" w14:textId="77777777" w:rsidR="00FB4E9D" w:rsidRDefault="00CA70D5">
      <w:pPr>
        <w:numPr>
          <w:ilvl w:val="0"/>
          <w:numId w:val="3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查看学习进度</w:t>
      </w:r>
    </w:p>
    <w:p w14:paraId="1BF0C977" w14:textId="77777777" w:rsidR="00FB4E9D" w:rsidRDefault="00CA70D5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在我的学习查看选课情况及学习进度</w:t>
      </w:r>
    </w:p>
    <w:p w14:paraId="7F6D9A37" w14:textId="77777777" w:rsidR="00FB4E9D" w:rsidRDefault="00CA70D5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41230493" wp14:editId="777357A3">
            <wp:extent cx="1998980" cy="4088130"/>
            <wp:effectExtent l="0" t="0" r="7620" b="1270"/>
            <wp:docPr id="28" name="图片 28" descr="16153442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15344266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34D4" w14:textId="77777777" w:rsidR="00FB4E9D" w:rsidRDefault="00CA70D5">
      <w:pPr>
        <w:numPr>
          <w:ilvl w:val="0"/>
          <w:numId w:val="3"/>
        </w:num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在课程学习页面，可以查看课程公告，课件内容，测验作业，以及讨论区情况。</w:t>
      </w:r>
    </w:p>
    <w:p w14:paraId="777184CD" w14:textId="77777777" w:rsidR="00FB4E9D" w:rsidRDefault="00CA70D5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1EF5F90F" wp14:editId="5D607D34">
            <wp:extent cx="3561080" cy="2978785"/>
            <wp:effectExtent l="0" t="0" r="7620" b="571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099DE" w14:textId="77777777" w:rsidR="00FB4E9D" w:rsidRDefault="00CA70D5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 wp14:anchorId="59B01C0A" wp14:editId="543097E7">
            <wp:extent cx="3721735" cy="3093720"/>
            <wp:effectExtent l="0" t="0" r="12065" b="508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BAFC" w14:textId="77777777" w:rsidR="00FB4E9D" w:rsidRDefault="00CA70D5">
      <w:pPr>
        <w:pStyle w:val="2"/>
        <w:numPr>
          <w:ilvl w:val="0"/>
          <w:numId w:val="3"/>
        </w:numPr>
      </w:pPr>
      <w:r>
        <w:t>退</w:t>
      </w:r>
      <w:r>
        <w:rPr>
          <w:rFonts w:hint="eastAsia"/>
        </w:rPr>
        <w:t>选课程</w:t>
      </w:r>
    </w:p>
    <w:p w14:paraId="4DE10726" w14:textId="77777777" w:rsidR="00FB4E9D" w:rsidRDefault="00CA70D5"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对于误选的课程，点击这门课2秒不松手后系统提示是否退选，注意：如果同学不小心误删了课程，可以重新选课进入学习，之前的学习记录是不会删除的。</w:t>
      </w:r>
    </w:p>
    <w:p w14:paraId="4CDC2016" w14:textId="77777777" w:rsidR="00FB4E9D" w:rsidRDefault="00CA70D5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674064D0" wp14:editId="2C686EFB">
            <wp:extent cx="1521460" cy="3299460"/>
            <wp:effectExtent l="0" t="0" r="2540" b="2540"/>
            <wp:docPr id="31" name="图片 31" descr="157e038fdb03a53954e6068875fb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7e038fdb03a53954e6068875fbd4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B952" w14:textId="77777777" w:rsidR="00FB4E9D" w:rsidRDefault="00CA70D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/>
          <w:b/>
          <w:bCs/>
          <w:color w:val="FF0000"/>
          <w:sz w:val="30"/>
          <w:szCs w:val="30"/>
        </w:rPr>
        <w:t>（切记完成认证，完成认证，认证后学习，才能有数据和学分）</w:t>
      </w:r>
    </w:p>
    <w:sectPr w:rsidR="00FB4E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4D5E9"/>
    <w:multiLevelType w:val="singleLevel"/>
    <w:tmpl w:val="0DB4D5E9"/>
    <w:lvl w:ilvl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" w15:restartNumberingAfterBreak="0">
    <w:nsid w:val="2E8C6C53"/>
    <w:multiLevelType w:val="multilevel"/>
    <w:tmpl w:val="2E8C6C53"/>
    <w:lvl w:ilvl="0">
      <w:start w:val="1"/>
      <w:numFmt w:val="decimal"/>
      <w:lvlText w:val="%1."/>
      <w:lvlJc w:val="left"/>
      <w:pPr>
        <w:ind w:left="276" w:hanging="27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549EBC2"/>
    <w:multiLevelType w:val="singleLevel"/>
    <w:tmpl w:val="5549EBC2"/>
    <w:lvl w:ilvl="0">
      <w:start w:val="1"/>
      <w:numFmt w:val="decimal"/>
      <w:suff w:val="space"/>
      <w:lvlText w:val="%1."/>
      <w:lvlJc w:val="left"/>
    </w:lvl>
  </w:abstractNum>
  <w:num w:numId="1" w16cid:durableId="1366295248">
    <w:abstractNumId w:val="0"/>
  </w:num>
  <w:num w:numId="2" w16cid:durableId="1862278204">
    <w:abstractNumId w:val="1"/>
  </w:num>
  <w:num w:numId="3" w16cid:durableId="4082369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386A"/>
    <w:rsid w:val="EFF7E0F0"/>
    <w:rsid w:val="00016E9A"/>
    <w:rsid w:val="00076E26"/>
    <w:rsid w:val="0008140B"/>
    <w:rsid w:val="00134B4E"/>
    <w:rsid w:val="00162C04"/>
    <w:rsid w:val="00173023"/>
    <w:rsid w:val="00174C09"/>
    <w:rsid w:val="002046A6"/>
    <w:rsid w:val="0021693B"/>
    <w:rsid w:val="00283D3B"/>
    <w:rsid w:val="002D352E"/>
    <w:rsid w:val="002F50AD"/>
    <w:rsid w:val="00412D70"/>
    <w:rsid w:val="004437A4"/>
    <w:rsid w:val="00446916"/>
    <w:rsid w:val="004E7448"/>
    <w:rsid w:val="004F5FDD"/>
    <w:rsid w:val="005673E7"/>
    <w:rsid w:val="0059036C"/>
    <w:rsid w:val="0065213B"/>
    <w:rsid w:val="00675B56"/>
    <w:rsid w:val="00681556"/>
    <w:rsid w:val="00686BE5"/>
    <w:rsid w:val="006B3B6D"/>
    <w:rsid w:val="006C6F25"/>
    <w:rsid w:val="006E4CD4"/>
    <w:rsid w:val="00736CAF"/>
    <w:rsid w:val="00743C13"/>
    <w:rsid w:val="00756C84"/>
    <w:rsid w:val="007A3EEC"/>
    <w:rsid w:val="008169C7"/>
    <w:rsid w:val="00821D5E"/>
    <w:rsid w:val="0083744B"/>
    <w:rsid w:val="008737FA"/>
    <w:rsid w:val="008C1AF4"/>
    <w:rsid w:val="008D386A"/>
    <w:rsid w:val="009115BE"/>
    <w:rsid w:val="00926ABD"/>
    <w:rsid w:val="00960526"/>
    <w:rsid w:val="00967E7D"/>
    <w:rsid w:val="009F6D37"/>
    <w:rsid w:val="00A93372"/>
    <w:rsid w:val="00AF68D5"/>
    <w:rsid w:val="00B35B8F"/>
    <w:rsid w:val="00B61D56"/>
    <w:rsid w:val="00B80F37"/>
    <w:rsid w:val="00C128D4"/>
    <w:rsid w:val="00C232C1"/>
    <w:rsid w:val="00C27E46"/>
    <w:rsid w:val="00C51F60"/>
    <w:rsid w:val="00C550D0"/>
    <w:rsid w:val="00C828C9"/>
    <w:rsid w:val="00C82C85"/>
    <w:rsid w:val="00CA70D5"/>
    <w:rsid w:val="00D04E68"/>
    <w:rsid w:val="00D165FC"/>
    <w:rsid w:val="00D20102"/>
    <w:rsid w:val="00D25209"/>
    <w:rsid w:val="00D7196F"/>
    <w:rsid w:val="00DC05E8"/>
    <w:rsid w:val="00E32E2C"/>
    <w:rsid w:val="00E34B0E"/>
    <w:rsid w:val="00E421E6"/>
    <w:rsid w:val="00E90FEF"/>
    <w:rsid w:val="00EA4F09"/>
    <w:rsid w:val="00EA7ECE"/>
    <w:rsid w:val="00F20FAD"/>
    <w:rsid w:val="00F27300"/>
    <w:rsid w:val="00F757CA"/>
    <w:rsid w:val="00FB4E9D"/>
    <w:rsid w:val="06B051FF"/>
    <w:rsid w:val="125B5A1E"/>
    <w:rsid w:val="18D67753"/>
    <w:rsid w:val="1DA5463B"/>
    <w:rsid w:val="1EAF0CBE"/>
    <w:rsid w:val="21CF6905"/>
    <w:rsid w:val="2D992D9E"/>
    <w:rsid w:val="32B30DD6"/>
    <w:rsid w:val="37EA7B7C"/>
    <w:rsid w:val="38460A2A"/>
    <w:rsid w:val="3E2D583A"/>
    <w:rsid w:val="3EDD3E37"/>
    <w:rsid w:val="41B0521E"/>
    <w:rsid w:val="42CB1C90"/>
    <w:rsid w:val="4A0B183F"/>
    <w:rsid w:val="4AA02731"/>
    <w:rsid w:val="4E093CF4"/>
    <w:rsid w:val="4F4D279D"/>
    <w:rsid w:val="5A29557B"/>
    <w:rsid w:val="5A2B6CAC"/>
    <w:rsid w:val="5AC023D1"/>
    <w:rsid w:val="610B19E4"/>
    <w:rsid w:val="6C57398C"/>
    <w:rsid w:val="7EEB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D3EA43"/>
  <w15:docId w15:val="{D52A8662-806C-475C-93C6-DD93D790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uiPriority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autoSpaceDE w:val="0"/>
      <w:autoSpaceDN w:val="0"/>
      <w:ind w:left="112"/>
      <w:jc w:val="left"/>
    </w:pPr>
    <w:rPr>
      <w:rFonts w:ascii="PMingLiU" w:eastAsia="PMingLiU" w:hAnsi="PMingLiU" w:cs="PMingLiU"/>
      <w:kern w:val="0"/>
      <w:sz w:val="24"/>
      <w:lang w:eastAsia="en-US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1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PMingLiU" w:eastAsia="PMingLiU" w:hAnsi="PMingLiU" w:cs="PMingLiU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yang</cp:lastModifiedBy>
  <cp:revision>99</cp:revision>
  <dcterms:created xsi:type="dcterms:W3CDTF">2014-10-29T20:08:00Z</dcterms:created>
  <dcterms:modified xsi:type="dcterms:W3CDTF">2022-06-23T10:52:00Z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5C6A1884A9A04E91ACBB6CEA6F52F30E</vt:lpwstr>
  </property>
</Properties>
</file>