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074" w:rsidRDefault="005C79DD">
      <w:pPr>
        <w:spacing w:line="520" w:lineRule="exact"/>
        <w:jc w:val="center"/>
        <w:rPr>
          <w:rFonts w:ascii="黑体" w:eastAsia="黑体" w:hAnsi="黑体"/>
          <w:b/>
          <w:sz w:val="32"/>
          <w:szCs w:val="30"/>
        </w:rPr>
      </w:pPr>
      <w:r>
        <w:rPr>
          <w:rFonts w:ascii="黑体" w:eastAsia="黑体" w:hAnsi="黑体" w:hint="eastAsia"/>
          <w:b/>
          <w:sz w:val="32"/>
          <w:szCs w:val="30"/>
        </w:rPr>
        <w:t>与日本</w:t>
      </w:r>
      <w:r w:rsidR="00127B72">
        <w:rPr>
          <w:rFonts w:ascii="黑体" w:eastAsia="黑体" w:hAnsi="黑体" w:hint="eastAsia"/>
          <w:b/>
          <w:sz w:val="32"/>
          <w:szCs w:val="30"/>
        </w:rPr>
        <w:t>分子</w:t>
      </w:r>
      <w:r w:rsidR="00127B72">
        <w:rPr>
          <w:rFonts w:ascii="黑体" w:eastAsia="黑体" w:hAnsi="黑体"/>
          <w:b/>
          <w:sz w:val="32"/>
          <w:szCs w:val="30"/>
        </w:rPr>
        <w:t>研究所</w:t>
      </w:r>
      <w:r>
        <w:rPr>
          <w:rFonts w:ascii="黑体" w:eastAsia="黑体" w:hAnsi="黑体" w:hint="eastAsia"/>
          <w:b/>
          <w:sz w:val="32"/>
          <w:szCs w:val="30"/>
        </w:rPr>
        <w:t>合作奖学金</w:t>
      </w:r>
    </w:p>
    <w:p w:rsidR="00974074" w:rsidRDefault="005C79DD">
      <w:pPr>
        <w:spacing w:line="520" w:lineRule="exact"/>
        <w:jc w:val="center"/>
        <w:rPr>
          <w:rFonts w:ascii="黑体" w:eastAsia="黑体" w:hAnsi="黑体"/>
          <w:b/>
          <w:sz w:val="32"/>
          <w:szCs w:val="30"/>
        </w:rPr>
      </w:pPr>
      <w:r>
        <w:rPr>
          <w:rFonts w:ascii="黑体" w:eastAsia="黑体" w:hAnsi="黑体" w:hint="eastAsia"/>
          <w:b/>
          <w:sz w:val="32"/>
          <w:szCs w:val="30"/>
        </w:rPr>
        <w:t>信息平台应提交的申请材料及说明</w:t>
      </w:r>
    </w:p>
    <w:p w:rsidR="00974074" w:rsidRDefault="005C79DD">
      <w:pPr>
        <w:spacing w:line="520" w:lineRule="exact"/>
        <w:jc w:val="center"/>
        <w:rPr>
          <w:rFonts w:ascii="黑体" w:eastAsia="黑体" w:hAnsi="黑体"/>
          <w:b/>
          <w:sz w:val="32"/>
          <w:szCs w:val="30"/>
        </w:rPr>
      </w:pPr>
      <w:r>
        <w:rPr>
          <w:rFonts w:ascii="黑体" w:eastAsia="黑体" w:hAnsi="黑体" w:hint="eastAsia"/>
          <w:b/>
          <w:sz w:val="32"/>
          <w:szCs w:val="30"/>
        </w:rPr>
        <w:t>（攻读博士学位研究生、联合培养博士研究生）</w:t>
      </w:r>
    </w:p>
    <w:p w:rsidR="00974074" w:rsidRDefault="00974074">
      <w:pPr>
        <w:rPr>
          <w:rFonts w:ascii="黑体" w:eastAsia="黑体" w:hAnsi="黑体"/>
          <w:b/>
          <w:sz w:val="24"/>
          <w:szCs w:val="24"/>
        </w:rPr>
      </w:pPr>
    </w:p>
    <w:p w:rsidR="00974074" w:rsidRDefault="005C79DD">
      <w:pPr>
        <w:ind w:firstLineChars="200" w:firstLine="482"/>
        <w:rPr>
          <w:rFonts w:ascii="黑体" w:eastAsia="黑体" w:hAnsi="黑体"/>
          <w:b/>
          <w:sz w:val="24"/>
          <w:szCs w:val="24"/>
        </w:rPr>
      </w:pPr>
      <w:r>
        <w:rPr>
          <w:rFonts w:ascii="黑体" w:eastAsia="黑体" w:hAnsi="黑体" w:hint="eastAsia"/>
          <w:b/>
          <w:sz w:val="24"/>
          <w:szCs w:val="24"/>
        </w:rPr>
        <w:t>一、申请材料</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1.《国家留学基金管理委员会出国留学申请表》（研究生类）</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2.《单位推荐意见表》</w:t>
      </w:r>
    </w:p>
    <w:p w:rsidR="00974074" w:rsidRDefault="005C79DD">
      <w:pPr>
        <w:ind w:firstLineChars="200" w:firstLine="480"/>
        <w:rPr>
          <w:rFonts w:ascii="黑体" w:eastAsia="黑体" w:hAnsi="黑体"/>
          <w:sz w:val="24"/>
          <w:szCs w:val="24"/>
        </w:rPr>
      </w:pPr>
      <w:r>
        <w:rPr>
          <w:rFonts w:ascii="黑体" w:eastAsia="黑体" w:hAnsi="黑体"/>
          <w:sz w:val="24"/>
          <w:szCs w:val="24"/>
        </w:rPr>
        <w:t>3</w:t>
      </w:r>
      <w:r>
        <w:rPr>
          <w:rFonts w:ascii="黑体" w:eastAsia="黑体" w:hAnsi="黑体" w:hint="eastAsia"/>
          <w:sz w:val="24"/>
          <w:szCs w:val="24"/>
        </w:rPr>
        <w:t>.</w:t>
      </w:r>
      <w:r>
        <w:rPr>
          <w:rFonts w:ascii="黑体" w:eastAsia="黑体" w:hAnsi="黑体"/>
          <w:sz w:val="24"/>
          <w:szCs w:val="24"/>
        </w:rPr>
        <w:t xml:space="preserve"> </w:t>
      </w:r>
      <w:r>
        <w:rPr>
          <w:rFonts w:ascii="黑体" w:eastAsia="黑体" w:hAnsi="黑体" w:hint="eastAsia"/>
          <w:sz w:val="24"/>
          <w:szCs w:val="24"/>
        </w:rPr>
        <w:t>邀请信/入学通知书复印件</w:t>
      </w:r>
    </w:p>
    <w:p w:rsidR="00974074" w:rsidRDefault="005C79DD">
      <w:pPr>
        <w:ind w:firstLineChars="200" w:firstLine="480"/>
        <w:rPr>
          <w:rFonts w:ascii="黑体" w:eastAsia="黑体" w:hAnsi="黑体"/>
          <w:sz w:val="24"/>
          <w:szCs w:val="24"/>
        </w:rPr>
      </w:pPr>
      <w:r>
        <w:rPr>
          <w:rFonts w:ascii="黑体" w:eastAsia="黑体" w:hAnsi="黑体"/>
          <w:sz w:val="24"/>
          <w:szCs w:val="24"/>
        </w:rPr>
        <w:t>4</w:t>
      </w:r>
      <w:r>
        <w:rPr>
          <w:rFonts w:ascii="黑体" w:eastAsia="黑体" w:hAnsi="黑体" w:hint="eastAsia"/>
          <w:sz w:val="24"/>
          <w:szCs w:val="24"/>
        </w:rPr>
        <w:t>.</w:t>
      </w:r>
      <w:r>
        <w:rPr>
          <w:rFonts w:ascii="黑体" w:eastAsia="黑体" w:hAnsi="黑体"/>
          <w:sz w:val="24"/>
          <w:szCs w:val="24"/>
        </w:rPr>
        <w:t xml:space="preserve"> </w:t>
      </w:r>
      <w:r>
        <w:rPr>
          <w:rFonts w:ascii="黑体" w:eastAsia="黑体" w:hAnsi="黑体" w:hint="eastAsia"/>
          <w:sz w:val="24"/>
          <w:szCs w:val="24"/>
        </w:rPr>
        <w:t>校内专家评审意见表（联合培养博士研究生申请人需提交）</w:t>
      </w:r>
    </w:p>
    <w:p w:rsidR="00974074" w:rsidRDefault="005C79DD">
      <w:pPr>
        <w:ind w:firstLineChars="200" w:firstLine="480"/>
        <w:rPr>
          <w:rFonts w:ascii="黑体" w:eastAsia="黑体" w:hAnsi="黑体"/>
          <w:sz w:val="24"/>
          <w:szCs w:val="24"/>
        </w:rPr>
      </w:pPr>
      <w:r>
        <w:rPr>
          <w:rFonts w:ascii="黑体" w:eastAsia="黑体" w:hAnsi="黑体"/>
          <w:sz w:val="24"/>
          <w:szCs w:val="24"/>
        </w:rPr>
        <w:t>5</w:t>
      </w:r>
      <w:r>
        <w:rPr>
          <w:rFonts w:ascii="黑体" w:eastAsia="黑体" w:hAnsi="黑体" w:hint="eastAsia"/>
          <w:sz w:val="24"/>
          <w:szCs w:val="24"/>
        </w:rPr>
        <w:t>. 导师推荐信（攻读博士学位研究生</w:t>
      </w:r>
      <w:r w:rsidR="0030326C">
        <w:rPr>
          <w:rFonts w:ascii="黑体" w:eastAsia="黑体" w:hAnsi="黑体" w:hint="eastAsia"/>
          <w:sz w:val="24"/>
          <w:szCs w:val="24"/>
        </w:rPr>
        <w:t>的国内申请人免交</w:t>
      </w:r>
      <w:r>
        <w:rPr>
          <w:rFonts w:ascii="黑体" w:eastAsia="黑体" w:hAnsi="黑体" w:hint="eastAsia"/>
          <w:sz w:val="24"/>
          <w:szCs w:val="24"/>
        </w:rPr>
        <w:t>）</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 xml:space="preserve"> </w:t>
      </w:r>
      <w:r>
        <w:rPr>
          <w:rFonts w:ascii="黑体" w:eastAsia="黑体" w:hAnsi="黑体" w:hint="eastAsia"/>
          <w:sz w:val="24"/>
          <w:szCs w:val="24"/>
        </w:rPr>
        <w:t>学习计划（外文）</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7.</w:t>
      </w:r>
      <w:r>
        <w:rPr>
          <w:rFonts w:ascii="黑体" w:eastAsia="黑体" w:hAnsi="黑体"/>
          <w:sz w:val="24"/>
          <w:szCs w:val="24"/>
        </w:rPr>
        <w:t xml:space="preserve"> </w:t>
      </w:r>
      <w:r>
        <w:rPr>
          <w:rFonts w:ascii="黑体" w:eastAsia="黑体" w:hAnsi="黑体" w:hint="eastAsia"/>
          <w:sz w:val="24"/>
          <w:szCs w:val="24"/>
        </w:rPr>
        <w:t>国外导师简历</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8.</w:t>
      </w:r>
      <w:r>
        <w:rPr>
          <w:rFonts w:ascii="黑体" w:eastAsia="黑体" w:hAnsi="黑体"/>
          <w:sz w:val="24"/>
          <w:szCs w:val="24"/>
        </w:rPr>
        <w:t xml:space="preserve"> </w:t>
      </w:r>
      <w:r>
        <w:rPr>
          <w:rFonts w:ascii="黑体" w:eastAsia="黑体" w:hAnsi="黑体" w:hint="eastAsia"/>
          <w:sz w:val="24"/>
          <w:szCs w:val="24"/>
        </w:rPr>
        <w:t>成绩单复印件（自本科阶段起）</w:t>
      </w:r>
    </w:p>
    <w:p w:rsidR="00974074" w:rsidRDefault="005C79DD">
      <w:pPr>
        <w:ind w:firstLineChars="200" w:firstLine="480"/>
        <w:rPr>
          <w:rFonts w:ascii="黑体" w:eastAsia="黑体" w:hAnsi="黑体"/>
          <w:sz w:val="24"/>
          <w:szCs w:val="24"/>
        </w:rPr>
      </w:pPr>
      <w:r>
        <w:rPr>
          <w:rFonts w:ascii="黑体" w:eastAsia="黑体" w:hAnsi="黑体"/>
          <w:sz w:val="24"/>
          <w:szCs w:val="24"/>
        </w:rPr>
        <w:t>9</w:t>
      </w:r>
      <w:r>
        <w:rPr>
          <w:rFonts w:ascii="黑体" w:eastAsia="黑体" w:hAnsi="黑体" w:hint="eastAsia"/>
          <w:sz w:val="24"/>
          <w:szCs w:val="24"/>
        </w:rPr>
        <w:t>.外语水平证明复印件</w:t>
      </w:r>
    </w:p>
    <w:p w:rsidR="00974074" w:rsidRDefault="005C79DD">
      <w:pPr>
        <w:ind w:firstLineChars="200" w:firstLine="480"/>
        <w:rPr>
          <w:rFonts w:ascii="黑体" w:eastAsia="黑体" w:hAnsi="黑体"/>
          <w:sz w:val="24"/>
          <w:szCs w:val="24"/>
        </w:rPr>
      </w:pPr>
      <w:r>
        <w:rPr>
          <w:rFonts w:ascii="黑体" w:eastAsia="黑体" w:hAnsi="黑体"/>
          <w:sz w:val="24"/>
          <w:szCs w:val="24"/>
        </w:rPr>
        <w:t>10.</w:t>
      </w:r>
      <w:r>
        <w:rPr>
          <w:rFonts w:ascii="黑体" w:eastAsia="黑体" w:hAnsi="黑体" w:hint="eastAsia"/>
          <w:sz w:val="24"/>
          <w:szCs w:val="24"/>
        </w:rPr>
        <w:t>最高学历/学位证书复印件</w:t>
      </w:r>
    </w:p>
    <w:p w:rsidR="00974074" w:rsidRDefault="005C79DD">
      <w:pPr>
        <w:ind w:firstLineChars="200" w:firstLine="480"/>
        <w:rPr>
          <w:rFonts w:ascii="黑体" w:eastAsia="黑体" w:hAnsi="黑体"/>
          <w:sz w:val="24"/>
          <w:szCs w:val="24"/>
        </w:rPr>
      </w:pPr>
      <w:r>
        <w:rPr>
          <w:rFonts w:ascii="黑体" w:eastAsia="黑体" w:hAnsi="黑体"/>
          <w:sz w:val="24"/>
          <w:szCs w:val="24"/>
        </w:rPr>
        <w:t>11</w:t>
      </w:r>
      <w:r>
        <w:rPr>
          <w:rFonts w:ascii="黑体" w:eastAsia="黑体" w:hAnsi="黑体" w:hint="eastAsia"/>
          <w:sz w:val="24"/>
          <w:szCs w:val="24"/>
        </w:rPr>
        <w:t>.有效身份证复印件</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请按以上顺序准备一份纸质申请材料，并在网上报名及申请受理时间内，登录</w:t>
      </w:r>
      <w:r>
        <w:rPr>
          <w:rFonts w:ascii="黑体" w:eastAsia="黑体" w:hAnsi="仿宋" w:hint="eastAsia"/>
          <w:kern w:val="0"/>
          <w:sz w:val="24"/>
        </w:rPr>
        <w:t>国家公派留学管理信息平台</w:t>
      </w:r>
      <w:r>
        <w:rPr>
          <w:rFonts w:ascii="黑体" w:eastAsia="黑体" w:hAnsi="黑体" w:hint="eastAsia"/>
          <w:sz w:val="24"/>
          <w:szCs w:val="24"/>
        </w:rPr>
        <w:t>，按要求在线填写并提交材料1， 扫描并上传材料3-</w:t>
      </w:r>
      <w:r>
        <w:rPr>
          <w:rFonts w:ascii="黑体" w:eastAsia="黑体" w:hAnsi="黑体"/>
          <w:sz w:val="24"/>
          <w:szCs w:val="24"/>
        </w:rPr>
        <w:t>11</w:t>
      </w:r>
      <w:r>
        <w:rPr>
          <w:rFonts w:ascii="黑体" w:eastAsia="黑体" w:hAnsi="黑体" w:hint="eastAsia"/>
          <w:sz w:val="24"/>
          <w:szCs w:val="24"/>
        </w:rPr>
        <w:t>（上传材料要求为P</w:t>
      </w:r>
      <w:r>
        <w:rPr>
          <w:rFonts w:ascii="黑体" w:eastAsia="黑体" w:hAnsi="黑体"/>
          <w:sz w:val="24"/>
          <w:szCs w:val="24"/>
        </w:rPr>
        <w:t>DF</w:t>
      </w:r>
      <w:r>
        <w:rPr>
          <w:rFonts w:ascii="黑体" w:eastAsia="黑体" w:hAnsi="黑体" w:hint="eastAsia"/>
          <w:sz w:val="24"/>
          <w:szCs w:val="24"/>
        </w:rPr>
        <w:t>格式，文件名称无要求，单个附件大小不能超过3MB）。</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纸质申请材料一律使用A4复印纸打印或复印，请在申请表第一页粘贴申请人近期彩色照片（一寸免冠、光纸正面）。申请人需向受理单位提交一套纸质申请材料（复印件）留存（留存期限为三年），受理单位无需向国家留学基金委提交纸质材料。</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申请人应对所提交的申请材料的真实性负责。凡是提供虚假材料的申请，一经查实，材料审核不予通过；已被录取的，取消留学资格。</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申请人未按要求上传材料或上传材料模糊不清、无法识别的，视为无效申请，材料审核不予通过。</w:t>
      </w:r>
    </w:p>
    <w:p w:rsidR="00974074" w:rsidRDefault="005C79DD">
      <w:pPr>
        <w:ind w:firstLineChars="200" w:firstLine="482"/>
        <w:rPr>
          <w:rFonts w:ascii="黑体" w:eastAsia="黑体" w:hAnsi="黑体"/>
          <w:b/>
          <w:sz w:val="24"/>
          <w:szCs w:val="24"/>
        </w:rPr>
      </w:pPr>
      <w:r>
        <w:rPr>
          <w:rFonts w:ascii="黑体" w:eastAsia="黑体" w:hAnsi="黑体" w:hint="eastAsia"/>
          <w:b/>
          <w:sz w:val="24"/>
          <w:szCs w:val="24"/>
        </w:rPr>
        <w:t>二、申请材料说明</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1.《国家留学基金管理委员会出国留学申请表》（研究生类）</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申请人需先登录网上报名系统，并按要求如实填写网上申请表；在填写完申请表并确认无误后（特别是姓名中文、姓名拼音、出生日期、出生地等信息），可按系统提示完成网上提交并打印。</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申请表中有关栏目应视实际情况和项目要求进行填写，如无相关情况可填“无”。</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网报时，“申报项目名称”</w:t>
      </w:r>
      <w:r w:rsidR="00127B72">
        <w:rPr>
          <w:rFonts w:ascii="黑体" w:eastAsia="黑体" w:hAnsi="黑体" w:hint="eastAsia"/>
          <w:sz w:val="24"/>
          <w:szCs w:val="24"/>
        </w:rPr>
        <w:t>选择“国外合作项目”、“可利用合作渠道”选择“与日本分子</w:t>
      </w:r>
      <w:r w:rsidR="00127B72">
        <w:rPr>
          <w:rFonts w:ascii="黑体" w:eastAsia="黑体" w:hAnsi="黑体"/>
          <w:sz w:val="24"/>
          <w:szCs w:val="24"/>
        </w:rPr>
        <w:t>研究所</w:t>
      </w:r>
      <w:r>
        <w:rPr>
          <w:rFonts w:ascii="黑体" w:eastAsia="黑体" w:hAnsi="黑体" w:hint="eastAsia"/>
          <w:sz w:val="24"/>
          <w:szCs w:val="24"/>
        </w:rPr>
        <w:t>合作奖学金”。</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申请人需在申请材料“申请人签字”栏中签名。</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lastRenderedPageBreak/>
        <w:t>2.《单位推荐意见表》（受理单位在线填写并提交）</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单位推荐意见表在申请人打印申请表时由网上报名系统自动生成（申请人在网上报名阶段此表不在报名系统中显示）。</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单位推荐意见应由申请人所在部门（院、系、所等）针对每位申请人填写并盖章。上级批准意见由所在单位（学校）负责选拔工作的主管部门在认真核对申请人所填信息后填写，并加盖推荐单位公章。</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各受理单位受理本地区（单位、部门）的申请并负责将单位推荐意见输入网上报名系统。</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未提交单位推荐意见的，或单位推荐意见为“政治立场不合格”、“材料不属实”、“所在单位不推荐”的，材料审核不予通过。</w:t>
      </w:r>
    </w:p>
    <w:p w:rsidR="00974074" w:rsidRDefault="005C79DD">
      <w:pPr>
        <w:ind w:firstLineChars="200" w:firstLine="480"/>
        <w:rPr>
          <w:rFonts w:ascii="黑体" w:eastAsia="黑体" w:hAnsi="黑体"/>
          <w:sz w:val="24"/>
          <w:szCs w:val="24"/>
        </w:rPr>
      </w:pPr>
      <w:r>
        <w:rPr>
          <w:rFonts w:ascii="黑体" w:eastAsia="黑体" w:hAnsi="黑体"/>
          <w:sz w:val="24"/>
          <w:szCs w:val="24"/>
        </w:rPr>
        <w:t>3</w:t>
      </w:r>
      <w:r>
        <w:rPr>
          <w:rFonts w:ascii="黑体" w:eastAsia="黑体" w:hAnsi="黑体" w:hint="eastAsia"/>
          <w:sz w:val="24"/>
          <w:szCs w:val="24"/>
        </w:rPr>
        <w:t>.邀请信/入学通知书复印件</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请提交</w:t>
      </w:r>
      <w:r w:rsidR="00127B72">
        <w:rPr>
          <w:rFonts w:ascii="黑体" w:eastAsia="黑体" w:hAnsi="黑体" w:hint="eastAsia"/>
          <w:sz w:val="24"/>
          <w:szCs w:val="24"/>
        </w:rPr>
        <w:t>IMS</w:t>
      </w:r>
      <w:bookmarkStart w:id="0" w:name="_GoBack"/>
      <w:bookmarkEnd w:id="0"/>
      <w:r>
        <w:rPr>
          <w:rFonts w:ascii="黑体" w:eastAsia="黑体" w:hAnsi="黑体" w:hint="eastAsia"/>
          <w:sz w:val="24"/>
          <w:szCs w:val="24"/>
        </w:rPr>
        <w:t>出具的正式接收函扫描件。</w:t>
      </w:r>
    </w:p>
    <w:p w:rsidR="00974074" w:rsidRDefault="005C79DD">
      <w:pPr>
        <w:ind w:firstLineChars="200" w:firstLine="480"/>
        <w:rPr>
          <w:rFonts w:ascii="黑体" w:eastAsia="黑体" w:hAnsi="黑体"/>
          <w:sz w:val="24"/>
          <w:szCs w:val="24"/>
        </w:rPr>
      </w:pPr>
      <w:r>
        <w:rPr>
          <w:rFonts w:ascii="黑体" w:eastAsia="黑体" w:hAnsi="黑体"/>
          <w:sz w:val="24"/>
          <w:szCs w:val="24"/>
        </w:rPr>
        <w:t>4</w:t>
      </w:r>
      <w:r>
        <w:rPr>
          <w:rFonts w:ascii="黑体" w:eastAsia="黑体" w:hAnsi="黑体" w:hint="eastAsia"/>
          <w:sz w:val="24"/>
          <w:szCs w:val="24"/>
        </w:rPr>
        <w:t>.校内专家评审意见表（联合培养博士研究生申请人需提交）</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联合培养博士研究生申请人的国内学校，应组织专家对申请人的资格、综合素质、发展潜力、出国留学必要性、学习计划可行性及身心健康情况等方面进行评审、考察，并填写校内专家评审意见表（</w:t>
      </w:r>
      <w:r>
        <w:rPr>
          <w:rFonts w:ascii="黑体" w:eastAsia="黑体" w:hAnsi="黑体" w:hint="eastAsia"/>
          <w:b/>
          <w:sz w:val="24"/>
          <w:szCs w:val="24"/>
          <w:u w:val="single"/>
        </w:rPr>
        <w:t>在项目简章文件夹中下载</w:t>
      </w:r>
      <w:r>
        <w:rPr>
          <w:rFonts w:ascii="黑体" w:eastAsia="黑体" w:hAnsi="黑体" w:hint="eastAsia"/>
          <w:sz w:val="24"/>
          <w:szCs w:val="24"/>
        </w:rPr>
        <w:t>）。</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校内专家评审意见表由受理单位按要求扫描上传至信息平台。</w:t>
      </w:r>
    </w:p>
    <w:p w:rsidR="00974074" w:rsidRDefault="005C79DD">
      <w:pPr>
        <w:ind w:firstLineChars="200" w:firstLine="480"/>
        <w:rPr>
          <w:rFonts w:ascii="黑体" w:eastAsia="黑体" w:hAnsi="黑体"/>
          <w:sz w:val="24"/>
          <w:szCs w:val="24"/>
        </w:rPr>
      </w:pPr>
      <w:r>
        <w:rPr>
          <w:rFonts w:ascii="黑体" w:eastAsia="黑体" w:hAnsi="黑体"/>
          <w:sz w:val="24"/>
          <w:szCs w:val="24"/>
        </w:rPr>
        <w:t>5</w:t>
      </w:r>
      <w:r>
        <w:rPr>
          <w:rFonts w:ascii="黑体" w:eastAsia="黑体" w:hAnsi="黑体" w:hint="eastAsia"/>
          <w:sz w:val="24"/>
          <w:szCs w:val="24"/>
        </w:rPr>
        <w:t>.导师推荐信（攻读博士学位研究生</w:t>
      </w:r>
      <w:r w:rsidR="0030326C">
        <w:rPr>
          <w:rFonts w:ascii="黑体" w:eastAsia="黑体" w:hAnsi="黑体" w:hint="eastAsia"/>
          <w:sz w:val="24"/>
          <w:szCs w:val="24"/>
        </w:rPr>
        <w:t>的国内申请人免交</w:t>
      </w:r>
      <w:r>
        <w:rPr>
          <w:rFonts w:ascii="黑体" w:eastAsia="黑体" w:hAnsi="黑体" w:hint="eastAsia"/>
          <w:sz w:val="24"/>
          <w:szCs w:val="24"/>
        </w:rPr>
        <w:t>）</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国内申请人：主要内容包括对申请人的推荐意见；重点对申请人出国学习目标要求、国内导师或申请人与国外导师的合作情况及对国外院校、导师的评价等。</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国外申请人：现导师对申请人的推荐意见。</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导师推荐信由受理单位按要求扫描上传至信息平台。</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6.学习计划（外文）</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1）攻读博士学位研究生申请人应提交外文学习计划（1000字以上），并由外方导师签字。如为国内申请人且暂时无法确定导师，则只需国内推选单位审核并签字，同时学习计划如为英语以外语种书写，需另行提供经国内推选单位审核的中文翻译件（需加盖审核部门公章）。</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（2）联合培养博士研究生申请人应提交外文联合培养计划（1000字以上），并由中外双方导师签字。联合培养计划如为英语以外语种书写，需另提供经国内推选单位审核的中文翻译件（需加盖审核部门公章）。</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7.国外导师简历</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主要包括国外导师的教育、学术背景；目前从事科研项目及近五年内科研、论文发表情况；在国外著名学术机构任职情况等，原则上不超过一页。国外导师简历需由其本人提供并签字。如有多位导师的情况，请提交由实际指导教师提供并签名的简历。国内申请人如特殊原因外方导师不能签字，可由现导师或相关专家审核签字。</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8.成绩单复印件（自本科阶段起）</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提供成绩单应包括从本科阶段开始的所有学习阶段，直至最近一学期的成绩。成绩单应由就读单位教务处、研究生院或有关学生管理部门开具并盖章。</w:t>
      </w:r>
    </w:p>
    <w:p w:rsidR="00974074" w:rsidRDefault="005C79DD">
      <w:pPr>
        <w:ind w:firstLineChars="200" w:firstLine="480"/>
        <w:rPr>
          <w:rFonts w:ascii="黑体" w:eastAsia="黑体" w:hAnsi="黑体"/>
          <w:sz w:val="24"/>
          <w:szCs w:val="24"/>
        </w:rPr>
      </w:pPr>
      <w:r>
        <w:rPr>
          <w:rFonts w:ascii="黑体" w:eastAsia="黑体" w:hAnsi="黑体"/>
          <w:sz w:val="24"/>
          <w:szCs w:val="24"/>
        </w:rPr>
        <w:t>9</w:t>
      </w:r>
      <w:r>
        <w:rPr>
          <w:rFonts w:ascii="黑体" w:eastAsia="黑体" w:hAnsi="黑体" w:hint="eastAsia"/>
          <w:sz w:val="24"/>
          <w:szCs w:val="24"/>
        </w:rPr>
        <w:t>.外语水平证明复印件</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应提交《国家公派出国留学外语合格条件》研究生类别要求的外语合格证明文件。</w:t>
      </w:r>
    </w:p>
    <w:p w:rsidR="00974074" w:rsidRDefault="005C79DD">
      <w:pPr>
        <w:ind w:firstLineChars="200" w:firstLine="480"/>
        <w:rPr>
          <w:rFonts w:ascii="黑体" w:eastAsia="黑体" w:hAnsi="黑体"/>
          <w:sz w:val="24"/>
          <w:szCs w:val="24"/>
        </w:rPr>
      </w:pPr>
      <w:r>
        <w:rPr>
          <w:rFonts w:ascii="黑体" w:eastAsia="黑体" w:hAnsi="黑体"/>
          <w:sz w:val="24"/>
          <w:szCs w:val="24"/>
        </w:rPr>
        <w:t>10</w:t>
      </w:r>
      <w:r>
        <w:rPr>
          <w:rFonts w:ascii="黑体" w:eastAsia="黑体" w:hAnsi="黑体" w:hint="eastAsia"/>
          <w:sz w:val="24"/>
          <w:szCs w:val="24"/>
        </w:rPr>
        <w:t>.最高学历/学位证书复印件</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（1）国内、国外应届硕士毕业生及国内高校或科研机构全日制在读博士研</w:t>
      </w:r>
      <w:r>
        <w:rPr>
          <w:rFonts w:ascii="黑体" w:eastAsia="黑体" w:hAnsi="黑体" w:hint="eastAsia"/>
          <w:sz w:val="24"/>
          <w:szCs w:val="24"/>
        </w:rPr>
        <w:lastRenderedPageBreak/>
        <w:t>究生可提交在读证明，内容须包括个人基本信息（姓名、出生日期）、入学时间、所在院系及专业、学制，由所在学校主管部门出具并加盖公章。</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2）国内企业、事业单位、行政机关、科研机构的工作人员或国外获得硕士学位毕业离校不超过一年的人员（不包括毕业离校已回国人员）、自费留学攻读博士学位第一年人员须提交硕士学历学位复印件，如硕士学位在国外大学/教育机构获得，无需提供学历证书复印件。</w:t>
      </w:r>
    </w:p>
    <w:p w:rsidR="00974074" w:rsidRDefault="005C79DD">
      <w:pPr>
        <w:ind w:firstLineChars="200" w:firstLine="480"/>
        <w:rPr>
          <w:rFonts w:ascii="黑体" w:eastAsia="黑体" w:hAnsi="黑体"/>
          <w:sz w:val="24"/>
          <w:szCs w:val="24"/>
        </w:rPr>
      </w:pPr>
      <w:r>
        <w:rPr>
          <w:rFonts w:ascii="黑体" w:eastAsia="黑体" w:hAnsi="黑体"/>
          <w:sz w:val="24"/>
          <w:szCs w:val="24"/>
        </w:rPr>
        <w:t>11</w:t>
      </w:r>
      <w:r>
        <w:rPr>
          <w:rFonts w:ascii="黑体" w:eastAsia="黑体" w:hAnsi="黑体" w:hint="eastAsia"/>
          <w:sz w:val="24"/>
          <w:szCs w:val="24"/>
        </w:rPr>
        <w:t>.有效身份证复印件</w:t>
      </w:r>
    </w:p>
    <w:p w:rsidR="00974074" w:rsidRDefault="005C79DD">
      <w:pPr>
        <w:ind w:firstLineChars="200" w:firstLine="480"/>
        <w:rPr>
          <w:rFonts w:ascii="黑体" w:eastAsia="黑体" w:hAnsi="黑体"/>
          <w:sz w:val="24"/>
          <w:szCs w:val="24"/>
        </w:rPr>
      </w:pPr>
      <w:r>
        <w:rPr>
          <w:rFonts w:ascii="黑体" w:eastAsia="黑体" w:hAnsi="黑体" w:hint="eastAsia"/>
          <w:sz w:val="24"/>
          <w:szCs w:val="24"/>
        </w:rPr>
        <w:t>请申请人将身份证正反面（个人信息、证件有效期和发证机关）复印在同一张A4纸上</w:t>
      </w:r>
    </w:p>
    <w:p w:rsidR="00974074" w:rsidRDefault="00974074">
      <w:pPr>
        <w:rPr>
          <w:rFonts w:ascii="黑体" w:eastAsia="黑体" w:hAnsi="黑体"/>
          <w:b/>
          <w:sz w:val="24"/>
          <w:szCs w:val="24"/>
          <w:u w:val="single"/>
        </w:rPr>
      </w:pPr>
    </w:p>
    <w:p w:rsidR="00974074" w:rsidRDefault="005C79DD">
      <w:pPr>
        <w:ind w:firstLineChars="200" w:firstLine="482"/>
        <w:rPr>
          <w:rFonts w:ascii="黑体" w:eastAsia="黑体" w:hAnsi="黑体"/>
          <w:b/>
          <w:sz w:val="24"/>
          <w:szCs w:val="24"/>
          <w:u w:val="single"/>
        </w:rPr>
      </w:pPr>
      <w:r>
        <w:rPr>
          <w:rFonts w:ascii="黑体" w:eastAsia="黑体" w:hAnsi="黑体" w:hint="eastAsia"/>
          <w:b/>
          <w:sz w:val="24"/>
          <w:szCs w:val="24"/>
          <w:u w:val="single"/>
        </w:rPr>
        <w:t>对未按上述要求提交申请材料的，材料审核不予通过。</w:t>
      </w:r>
    </w:p>
    <w:p w:rsidR="00974074" w:rsidRDefault="00974074">
      <w:pPr>
        <w:ind w:firstLineChars="200" w:firstLine="480"/>
        <w:rPr>
          <w:rFonts w:ascii="黑体" w:eastAsia="黑体" w:hAnsi="黑体"/>
          <w:sz w:val="24"/>
          <w:szCs w:val="24"/>
        </w:rPr>
      </w:pPr>
    </w:p>
    <w:p w:rsidR="00974074" w:rsidRDefault="00974074">
      <w:pPr>
        <w:ind w:firstLineChars="200" w:firstLine="480"/>
        <w:rPr>
          <w:rFonts w:ascii="黑体" w:eastAsia="黑体" w:hAnsi="黑体"/>
          <w:sz w:val="24"/>
          <w:szCs w:val="24"/>
        </w:rPr>
      </w:pPr>
    </w:p>
    <w:sectPr w:rsidR="009740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9B0" w:rsidRDefault="00A749B0" w:rsidP="0030326C">
      <w:r>
        <w:separator/>
      </w:r>
    </w:p>
  </w:endnote>
  <w:endnote w:type="continuationSeparator" w:id="0">
    <w:p w:rsidR="00A749B0" w:rsidRDefault="00A749B0" w:rsidP="0030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9B0" w:rsidRDefault="00A749B0" w:rsidP="0030326C">
      <w:r>
        <w:separator/>
      </w:r>
    </w:p>
  </w:footnote>
  <w:footnote w:type="continuationSeparator" w:id="0">
    <w:p w:rsidR="00A749B0" w:rsidRDefault="00A749B0" w:rsidP="00303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85"/>
    <w:rsid w:val="00063F2E"/>
    <w:rsid w:val="0006645B"/>
    <w:rsid w:val="00095EDC"/>
    <w:rsid w:val="000C35F0"/>
    <w:rsid w:val="000F0061"/>
    <w:rsid w:val="000F6957"/>
    <w:rsid w:val="00127B72"/>
    <w:rsid w:val="00155153"/>
    <w:rsid w:val="001813D9"/>
    <w:rsid w:val="001A0B1C"/>
    <w:rsid w:val="002078CF"/>
    <w:rsid w:val="00207DC3"/>
    <w:rsid w:val="00232E44"/>
    <w:rsid w:val="0025181A"/>
    <w:rsid w:val="00254F2B"/>
    <w:rsid w:val="00274FD7"/>
    <w:rsid w:val="0029362E"/>
    <w:rsid w:val="002941E2"/>
    <w:rsid w:val="00296F6E"/>
    <w:rsid w:val="002B43ED"/>
    <w:rsid w:val="0030326C"/>
    <w:rsid w:val="00305350"/>
    <w:rsid w:val="003274F4"/>
    <w:rsid w:val="003350E3"/>
    <w:rsid w:val="00360225"/>
    <w:rsid w:val="00366CF1"/>
    <w:rsid w:val="003A3852"/>
    <w:rsid w:val="003E6E76"/>
    <w:rsid w:val="00460BC8"/>
    <w:rsid w:val="0048643B"/>
    <w:rsid w:val="004872C1"/>
    <w:rsid w:val="004F466A"/>
    <w:rsid w:val="0050317A"/>
    <w:rsid w:val="005764C6"/>
    <w:rsid w:val="00592461"/>
    <w:rsid w:val="005C79DD"/>
    <w:rsid w:val="00615EA6"/>
    <w:rsid w:val="00697A1F"/>
    <w:rsid w:val="00705766"/>
    <w:rsid w:val="00735520"/>
    <w:rsid w:val="007409A2"/>
    <w:rsid w:val="00741C38"/>
    <w:rsid w:val="00745D6D"/>
    <w:rsid w:val="007511E3"/>
    <w:rsid w:val="00757147"/>
    <w:rsid w:val="0076018E"/>
    <w:rsid w:val="00773D9A"/>
    <w:rsid w:val="0080070C"/>
    <w:rsid w:val="008244E0"/>
    <w:rsid w:val="00843EA4"/>
    <w:rsid w:val="008907F3"/>
    <w:rsid w:val="008E2060"/>
    <w:rsid w:val="00905AB4"/>
    <w:rsid w:val="009357D5"/>
    <w:rsid w:val="00956672"/>
    <w:rsid w:val="009626C1"/>
    <w:rsid w:val="00974074"/>
    <w:rsid w:val="009A0586"/>
    <w:rsid w:val="00A3595E"/>
    <w:rsid w:val="00A36FB5"/>
    <w:rsid w:val="00A41E2D"/>
    <w:rsid w:val="00A749B0"/>
    <w:rsid w:val="00A806E3"/>
    <w:rsid w:val="00A86162"/>
    <w:rsid w:val="00AA2F88"/>
    <w:rsid w:val="00AD43F2"/>
    <w:rsid w:val="00AD7B84"/>
    <w:rsid w:val="00AF4F41"/>
    <w:rsid w:val="00B2334A"/>
    <w:rsid w:val="00B4485B"/>
    <w:rsid w:val="00B5040F"/>
    <w:rsid w:val="00B92FF8"/>
    <w:rsid w:val="00BA6919"/>
    <w:rsid w:val="00BD4A85"/>
    <w:rsid w:val="00BF6C80"/>
    <w:rsid w:val="00C13623"/>
    <w:rsid w:val="00C13660"/>
    <w:rsid w:val="00C53E94"/>
    <w:rsid w:val="00CC45D4"/>
    <w:rsid w:val="00D83040"/>
    <w:rsid w:val="00D8428B"/>
    <w:rsid w:val="00DA4737"/>
    <w:rsid w:val="00DE15A9"/>
    <w:rsid w:val="00EA2BAC"/>
    <w:rsid w:val="00EF3E78"/>
    <w:rsid w:val="00F609C6"/>
    <w:rsid w:val="00F60F81"/>
    <w:rsid w:val="00F629A8"/>
    <w:rsid w:val="00F808A5"/>
    <w:rsid w:val="00FC642F"/>
    <w:rsid w:val="00FE2273"/>
    <w:rsid w:val="7214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A61C9"/>
  <w15:docId w15:val="{861600F3-17D1-4849-9B43-893B3FDA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355</Words>
  <Characters>2024</Characters>
  <Application>Microsoft Office Word</Application>
  <DocSecurity>0</DocSecurity>
  <Lines>16</Lines>
  <Paragraphs>4</Paragraphs>
  <ScaleCrop>false</ScaleCrop>
  <Company>MicroWin10.com</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mlxy</dc:creator>
  <cp:lastModifiedBy>Japan</cp:lastModifiedBy>
  <cp:revision>12</cp:revision>
  <cp:lastPrinted>2019-12-09T08:19:00Z</cp:lastPrinted>
  <dcterms:created xsi:type="dcterms:W3CDTF">2020-12-07T05:16:00Z</dcterms:created>
  <dcterms:modified xsi:type="dcterms:W3CDTF">2023-02-17T05:41:00Z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69C4A63CBAE74AAC8E0D84167E1A8D69</vt:lpwstr>
  </property>
</Properties>
</file>