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028" w:rsidRPr="00846667" w:rsidRDefault="00314028" w:rsidP="00242C9D">
      <w:pPr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 w:rsidRPr="00846667">
        <w:rPr>
          <w:rFonts w:ascii="黑体" w:eastAsia="黑体" w:hAnsi="黑体" w:cs="Times New Roman" w:hint="eastAsia"/>
          <w:color w:val="000000"/>
          <w:sz w:val="30"/>
          <w:szCs w:val="30"/>
        </w:rPr>
        <w:t>附件</w:t>
      </w:r>
      <w:r w:rsidRPr="00846667">
        <w:rPr>
          <w:rFonts w:ascii="黑体" w:eastAsia="黑体" w:hAnsi="黑体" w:cs="Times New Roman"/>
          <w:color w:val="000000"/>
          <w:sz w:val="30"/>
          <w:szCs w:val="30"/>
        </w:rPr>
        <w:t>2</w:t>
      </w:r>
    </w:p>
    <w:p w:rsidR="007D12C8" w:rsidRPr="00846667" w:rsidRDefault="00490524" w:rsidP="00E57B72">
      <w:pPr>
        <w:jc w:val="center"/>
        <w:rPr>
          <w:rFonts w:ascii="黑体" w:eastAsia="黑体" w:hAnsi="黑体" w:cs="Times New Roman"/>
          <w:b/>
          <w:color w:val="000000"/>
          <w:sz w:val="30"/>
          <w:szCs w:val="30"/>
        </w:rPr>
      </w:pPr>
      <w:r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北京师范大学教育类研究生和</w:t>
      </w:r>
      <w:r w:rsidR="004B7E3C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师范类专业学生</w:t>
      </w:r>
    </w:p>
    <w:p w:rsidR="00002F1E" w:rsidRPr="00846667" w:rsidRDefault="00002F1E" w:rsidP="00002F1E">
      <w:pPr>
        <w:jc w:val="center"/>
        <w:rPr>
          <w:rFonts w:ascii="黑体" w:eastAsia="黑体" w:hAnsi="黑体" w:cs="Times New Roman"/>
          <w:b/>
          <w:color w:val="000000"/>
          <w:sz w:val="30"/>
          <w:szCs w:val="30"/>
        </w:rPr>
      </w:pPr>
      <w:r w:rsidRPr="00846667">
        <w:rPr>
          <w:rFonts w:ascii="黑体" w:eastAsia="黑体" w:hAnsi="黑体" w:cs="Times New Roman"/>
          <w:b/>
          <w:color w:val="000000"/>
          <w:sz w:val="30"/>
          <w:szCs w:val="30"/>
        </w:rPr>
        <w:t>202</w:t>
      </w:r>
      <w:r w:rsidR="004B7E3C">
        <w:rPr>
          <w:rFonts w:ascii="黑体" w:eastAsia="黑体" w:hAnsi="黑体" w:cs="Times New Roman"/>
          <w:b/>
          <w:color w:val="000000"/>
          <w:sz w:val="30"/>
          <w:szCs w:val="30"/>
        </w:rPr>
        <w:t>4</w:t>
      </w:r>
      <w:r w:rsidR="00314028"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届</w:t>
      </w:r>
      <w:r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培养</w:t>
      </w:r>
      <w:r w:rsidRPr="00846667">
        <w:rPr>
          <w:rFonts w:ascii="黑体" w:eastAsia="黑体" w:hAnsi="黑体" w:cs="Times New Roman"/>
          <w:b/>
          <w:color w:val="000000"/>
          <w:sz w:val="30"/>
          <w:szCs w:val="30"/>
        </w:rPr>
        <w:t>过程性考核方案</w:t>
      </w:r>
      <w:r w:rsidR="006526FC"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表</w:t>
      </w:r>
    </w:p>
    <w:p w:rsidR="00540E65" w:rsidRPr="00846667" w:rsidRDefault="00490524">
      <w:pPr>
        <w:rPr>
          <w:rFonts w:ascii="仿宋_GB2312" w:eastAsia="仿宋_GB2312" w:hAnsi="华文仿宋" w:cs="Times New Roman"/>
          <w:color w:val="000000"/>
          <w:sz w:val="24"/>
          <w:szCs w:val="24"/>
        </w:rPr>
      </w:pP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部院系</w:t>
      </w:r>
      <w:r w:rsidR="0031402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（章）</w:t>
      </w: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：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6C603E" w:rsidRPr="00846667" w:rsidTr="00104179">
        <w:tc>
          <w:tcPr>
            <w:tcW w:w="3681" w:type="dxa"/>
            <w:vAlign w:val="center"/>
          </w:tcPr>
          <w:p w:rsidR="006C603E" w:rsidRPr="00846667" w:rsidRDefault="000A0B06" w:rsidP="000A0B06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专业（二级学科）名称</w:t>
            </w:r>
            <w:r w:rsidR="00E802BC"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及代码</w:t>
            </w:r>
          </w:p>
        </w:tc>
        <w:tc>
          <w:tcPr>
            <w:tcW w:w="5953" w:type="dxa"/>
            <w:vAlign w:val="center"/>
          </w:tcPr>
          <w:p w:rsidR="006C603E" w:rsidRPr="00846667" w:rsidRDefault="006C603E" w:rsidP="006C603E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</w:tc>
      </w:tr>
      <w:tr w:rsidR="00E802BC" w:rsidRPr="00846667" w:rsidTr="00104179">
        <w:tc>
          <w:tcPr>
            <w:tcW w:w="3681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学生层次和培养类型</w:t>
            </w:r>
          </w:p>
        </w:tc>
        <w:tc>
          <w:tcPr>
            <w:tcW w:w="5953" w:type="dxa"/>
            <w:vAlign w:val="center"/>
          </w:tcPr>
          <w:p w:rsidR="00E802BC" w:rsidRPr="00B84EA1" w:rsidRDefault="00E802BC" w:rsidP="00E802BC">
            <w:pPr>
              <w:rPr>
                <w:rFonts w:ascii="仿宋_GB2312" w:eastAsia="仿宋_GB2312" w:hAnsi="华文仿宋" w:cs="Times New Roman"/>
                <w:i/>
                <w:color w:val="FF0000"/>
                <w:sz w:val="18"/>
                <w:szCs w:val="18"/>
              </w:rPr>
            </w:pPr>
            <w:r w:rsidRPr="00B84EA1">
              <w:rPr>
                <w:rFonts w:ascii="仿宋_GB2312" w:eastAsia="仿宋_GB2312" w:hAnsi="华文仿宋" w:cs="Times New Roman" w:hint="eastAsia"/>
                <w:i/>
                <w:color w:val="FF0000"/>
                <w:sz w:val="18"/>
                <w:szCs w:val="18"/>
              </w:rPr>
              <w:t>本科生（公费师范生</w:t>
            </w:r>
            <w:r w:rsidR="004E57FF" w:rsidRPr="00B84EA1">
              <w:rPr>
                <w:rFonts w:ascii="仿宋_GB2312" w:eastAsia="仿宋_GB2312" w:hAnsi="华文仿宋" w:cs="Times New Roman" w:hint="eastAsia"/>
                <w:i/>
                <w:color w:val="FF0000"/>
                <w:sz w:val="18"/>
                <w:szCs w:val="18"/>
              </w:rPr>
              <w:t>/普通师范生</w:t>
            </w:r>
            <w:r w:rsidRPr="00B84EA1">
              <w:rPr>
                <w:rFonts w:ascii="仿宋_GB2312" w:eastAsia="仿宋_GB2312" w:hAnsi="华文仿宋" w:cs="Times New Roman" w:hint="eastAsia"/>
                <w:i/>
                <w:color w:val="FF0000"/>
                <w:sz w:val="18"/>
                <w:szCs w:val="18"/>
              </w:rPr>
              <w:t>）</w:t>
            </w:r>
          </w:p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B84EA1">
              <w:rPr>
                <w:rFonts w:ascii="仿宋_GB2312" w:eastAsia="仿宋_GB2312" w:hAnsi="华文仿宋" w:cs="Times New Roman" w:hint="eastAsia"/>
                <w:i/>
                <w:color w:val="FF0000"/>
                <w:sz w:val="18"/>
                <w:szCs w:val="18"/>
              </w:rPr>
              <w:t>研究生（专业学位硕士/学术学位硕士/专业学位博士/学术学位博士</w:t>
            </w:r>
            <w:bookmarkStart w:id="0" w:name="_GoBack"/>
            <w:bookmarkEnd w:id="0"/>
            <w:r w:rsidRPr="00B84EA1">
              <w:rPr>
                <w:rFonts w:ascii="仿宋_GB2312" w:eastAsia="仿宋_GB2312" w:hAnsi="华文仿宋" w:cs="Times New Roman" w:hint="eastAsia"/>
                <w:i/>
                <w:color w:val="FF0000"/>
                <w:sz w:val="18"/>
                <w:szCs w:val="18"/>
              </w:rPr>
              <w:t>）</w:t>
            </w:r>
          </w:p>
        </w:tc>
      </w:tr>
      <w:tr w:rsidR="00E802BC" w:rsidRPr="00846667" w:rsidTr="00104179">
        <w:tc>
          <w:tcPr>
            <w:tcW w:w="3681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申请教师资格学段和学科</w:t>
            </w:r>
          </w:p>
        </w:tc>
        <w:tc>
          <w:tcPr>
            <w:tcW w:w="5953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</w:tc>
      </w:tr>
      <w:tr w:rsidR="00E802BC" w:rsidRPr="00846667" w:rsidTr="00540E65">
        <w:trPr>
          <w:trHeight w:val="327"/>
        </w:trPr>
        <w:tc>
          <w:tcPr>
            <w:tcW w:w="9634" w:type="dxa"/>
            <w:gridSpan w:val="2"/>
            <w:vAlign w:val="center"/>
          </w:tcPr>
          <w:p w:rsidR="00E802BC" w:rsidRPr="00540E65" w:rsidRDefault="00E802BC" w:rsidP="00E802BC">
            <w:pPr>
              <w:jc w:val="center"/>
              <w:rPr>
                <w:rFonts w:ascii="仿宋_GB2312" w:eastAsia="仿宋_GB2312" w:hAnsi="华文仿宋" w:cs="Times New Roman"/>
                <w:b/>
                <w:color w:val="000000"/>
                <w:sz w:val="24"/>
                <w:szCs w:val="24"/>
              </w:rPr>
            </w:pPr>
            <w:r w:rsidRPr="00540E65">
              <w:rPr>
                <w:rFonts w:ascii="仿宋_GB2312" w:eastAsia="仿宋_GB2312" w:hAnsi="华文仿宋" w:cs="Times New Roman" w:hint="eastAsia"/>
                <w:b/>
                <w:color w:val="000000"/>
                <w:sz w:val="24"/>
                <w:szCs w:val="24"/>
              </w:rPr>
              <w:t>培养过程性考核方案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一、思想品德及师德素养</w:t>
            </w:r>
          </w:p>
        </w:tc>
      </w:tr>
      <w:tr w:rsidR="00E802BC" w:rsidRPr="00846667" w:rsidTr="000A0B06">
        <w:trPr>
          <w:trHeight w:val="1323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E802BC" w:rsidRPr="00846667" w:rsidRDefault="00E802BC" w:rsidP="00E802BC">
            <w:pPr>
              <w:rPr>
                <w:rFonts w:ascii="楷体" w:eastAsia="楷体" w:hAnsi="楷体" w:cs="Times New Roman"/>
                <w:i/>
                <w:color w:val="00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</w:t>
            </w:r>
            <w:r w:rsidRPr="004E57FF"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  <w:t>提示：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</w:t>
            </w:r>
            <w:r w:rsidRPr="004E57FF"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  <w:t>有无违法违纪行为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二、教师教育课程</w:t>
            </w:r>
          </w:p>
        </w:tc>
      </w:tr>
      <w:tr w:rsidR="00E802BC" w:rsidRPr="00846667" w:rsidTr="000A0B06">
        <w:trPr>
          <w:trHeight w:val="1339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B84EA1" w:rsidRDefault="00E802BC" w:rsidP="00E802BC">
            <w:pPr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B84EA1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1、</w:t>
            </w:r>
            <w:r w:rsidR="004E57FF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本科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需包含教育学、教育心理学、</w:t>
            </w:r>
            <w:r w:rsidR="001D3A62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学科教学论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三门课程或相似课程</w:t>
            </w:r>
            <w:r w:rsidR="004E57FF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；</w:t>
            </w:r>
          </w:p>
          <w:p w:rsidR="00B84EA1" w:rsidRDefault="00B84EA1" w:rsidP="00E802BC">
            <w:pPr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  <w:t>2</w:t>
            </w:r>
            <w:r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、</w:t>
            </w:r>
            <w:r w:rsidR="004E57FF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研究生需包含教育原理、心理发展与教育、课程与教学论三门课程或相似课程</w:t>
            </w:r>
            <w:r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；</w:t>
            </w:r>
          </w:p>
          <w:p w:rsidR="00E802BC" w:rsidRPr="00846667" w:rsidRDefault="00B84EA1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3、课程名称需与学生成绩单上名称一致。</w:t>
            </w:r>
            <w:r w:rsidR="00E802BC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三、教育实习实践</w:t>
            </w:r>
          </w:p>
        </w:tc>
      </w:tr>
      <w:tr w:rsidR="00E802BC" w:rsidRPr="00846667" w:rsidTr="000A0B06">
        <w:trPr>
          <w:trHeight w:val="1341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教育实习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与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实践的学科、学段、时长)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四、专业能力</w:t>
            </w:r>
          </w:p>
        </w:tc>
      </w:tr>
      <w:tr w:rsidR="00E802BC" w:rsidRPr="00846667" w:rsidTr="0022277A">
        <w:trPr>
          <w:trHeight w:val="1214"/>
        </w:trPr>
        <w:tc>
          <w:tcPr>
            <w:tcW w:w="9634" w:type="dxa"/>
            <w:gridSpan w:val="2"/>
          </w:tcPr>
          <w:p w:rsidR="00E802BC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  <w:r w:rsidR="00B84EA1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B84EA1" w:rsidRPr="00B84EA1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学校统一要求内容，部院系无需填写</w:t>
            </w:r>
            <w:r w:rsidR="00B84EA1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修改</w:t>
            </w:r>
            <w:r w:rsidR="00B84EA1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  <w:p w:rsidR="008D2183" w:rsidRPr="008D2183" w:rsidRDefault="008D2183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  <w:p w:rsidR="00E802BC" w:rsidRPr="00846667" w:rsidRDefault="00E802BC" w:rsidP="004B7E3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毕业前达到专业培养要求。</w:t>
            </w:r>
          </w:p>
        </w:tc>
      </w:tr>
      <w:tr w:rsidR="00540E65" w:rsidRPr="00846667" w:rsidTr="00540E65">
        <w:trPr>
          <w:trHeight w:val="294"/>
        </w:trPr>
        <w:tc>
          <w:tcPr>
            <w:tcW w:w="9634" w:type="dxa"/>
            <w:gridSpan w:val="2"/>
          </w:tcPr>
          <w:p w:rsidR="00540E65" w:rsidRPr="00846667" w:rsidRDefault="00540E65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五、技能培训</w:t>
            </w:r>
          </w:p>
        </w:tc>
      </w:tr>
      <w:tr w:rsidR="00E802BC" w:rsidRPr="00846667" w:rsidTr="00540E65">
        <w:trPr>
          <w:trHeight w:val="1390"/>
        </w:trPr>
        <w:tc>
          <w:tcPr>
            <w:tcW w:w="9634" w:type="dxa"/>
            <w:gridSpan w:val="2"/>
          </w:tcPr>
          <w:p w:rsidR="00540E65" w:rsidRDefault="00540E65" w:rsidP="00540E65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  <w:r w:rsidR="00B84EA1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B84EA1" w:rsidRPr="00B84EA1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学校统一要求内容，部院系无需填写</w:t>
            </w:r>
            <w:r w:rsidR="00B84EA1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修改</w:t>
            </w:r>
            <w:r w:rsidR="00B84EA1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  <w:p w:rsidR="004B7E3C" w:rsidRPr="00846667" w:rsidRDefault="004B7E3C" w:rsidP="00540E65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  <w:p w:rsidR="00540E65" w:rsidRPr="00846667" w:rsidRDefault="00540E65" w:rsidP="00540E65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学习</w:t>
            </w:r>
            <w:proofErr w:type="gramStart"/>
            <w:r w:rsidR="004B7E3C" w:rsidRPr="004B7E3C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师范生线上</w:t>
            </w:r>
            <w:proofErr w:type="gramEnd"/>
            <w:r w:rsidR="004B7E3C" w:rsidRPr="004B7E3C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教师教育专题培训课程（国家中小学智慧教育平台教师研修频道）</w:t>
            </w: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，</w:t>
            </w: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不少于20学时</w:t>
            </w: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540E65" w:rsidRDefault="00540E65" w:rsidP="00885EF1">
      <w:pPr>
        <w:spacing w:beforeLines="50" w:before="156" w:afterLines="50" w:after="156"/>
        <w:jc w:val="left"/>
        <w:rPr>
          <w:rFonts w:ascii="仿宋_GB2312" w:eastAsia="仿宋_GB2312" w:hAnsi="华文仿宋" w:cs="Times New Roman"/>
          <w:color w:val="000000"/>
          <w:sz w:val="24"/>
          <w:szCs w:val="24"/>
        </w:rPr>
      </w:pPr>
    </w:p>
    <w:p w:rsidR="00E100A8" w:rsidRDefault="000A0B06" w:rsidP="00885EF1">
      <w:pPr>
        <w:spacing w:beforeLines="50" w:before="156" w:afterLines="50" w:after="156"/>
        <w:jc w:val="left"/>
        <w:rPr>
          <w:rFonts w:ascii="仿宋_GB2312" w:eastAsia="仿宋_GB2312" w:hAnsi="华文仿宋" w:cs="Times New Roman"/>
          <w:color w:val="000000"/>
          <w:sz w:val="24"/>
          <w:szCs w:val="24"/>
        </w:rPr>
      </w:pP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负责人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签名：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      </w:t>
      </w:r>
      <w:r w:rsidR="00242C9D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     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 xml:space="preserve">    </w:t>
      </w:r>
      <w:r w:rsidR="00F60ECF" w:rsidRP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     </w:t>
      </w:r>
      <w:r w:rsid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    </w:t>
      </w:r>
      <w:r w:rsidR="00F60ECF" w:rsidRP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</w:t>
      </w:r>
      <w:r w:rsidR="00540E65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20</w:t>
      </w:r>
      <w:r w:rsidR="00242C9D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2</w:t>
      </w:r>
      <w:r w:rsidR="004B7E3C">
        <w:rPr>
          <w:rFonts w:ascii="仿宋_GB2312" w:eastAsia="仿宋_GB2312" w:hAnsi="华文仿宋" w:cs="Times New Roman"/>
          <w:color w:val="000000"/>
          <w:sz w:val="24"/>
          <w:szCs w:val="24"/>
        </w:rPr>
        <w:t>3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年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月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日</w:t>
      </w:r>
    </w:p>
    <w:p w:rsidR="00180197" w:rsidRPr="006B5B76" w:rsidRDefault="00180197" w:rsidP="00885EF1">
      <w:pPr>
        <w:spacing w:beforeLines="50" w:before="156" w:afterLines="50" w:after="156"/>
        <w:jc w:val="left"/>
        <w:rPr>
          <w:rFonts w:ascii="仿宋_GB2312" w:eastAsia="仿宋_GB2312" w:hAnsi="华文仿宋" w:cs="Times New Roman" w:hint="eastAsia"/>
          <w:color w:val="000000"/>
          <w:sz w:val="24"/>
          <w:szCs w:val="32"/>
        </w:rPr>
      </w:pPr>
    </w:p>
    <w:p w:rsidR="008C361B" w:rsidRDefault="007D12C8" w:rsidP="007D12C8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 w:rsidRPr="006B5B76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备注：</w:t>
      </w:r>
    </w:p>
    <w:p w:rsidR="008C361B" w:rsidRPr="00B84EA1" w:rsidRDefault="00B84EA1" w:rsidP="00B84EA1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1、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本表按专业（二级学科）填写。</w:t>
      </w:r>
    </w:p>
    <w:p w:rsidR="008C361B" w:rsidRPr="00B84EA1" w:rsidRDefault="00B84EA1" w:rsidP="00B84EA1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2、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本表第四、第五项为学校统一要求</w:t>
      </w:r>
      <w:r w:rsidR="004B7E3C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内容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，部院系无需填写</w:t>
      </w: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修改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。</w:t>
      </w:r>
    </w:p>
    <w:p w:rsidR="007D12C8" w:rsidRPr="00B84EA1" w:rsidRDefault="00B84EA1" w:rsidP="00B84EA1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3、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</w:t>
      </w:r>
      <w:r w:rsidR="00FF3443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纸质版一式两份，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签字盖章后，</w:t>
      </w:r>
      <w:r w:rsidR="00FF3443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教务部</w:t>
      </w:r>
      <w:r w:rsidR="008C361B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存档</w:t>
      </w:r>
      <w:r w:rsidR="00FF3443" w:rsidRPr="00B84EA1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一份，部院系存档一份。</w:t>
      </w:r>
    </w:p>
    <w:sectPr w:rsidR="007D12C8" w:rsidRPr="00B84EA1" w:rsidSect="000A0B06">
      <w:pgSz w:w="11906" w:h="16838"/>
      <w:pgMar w:top="964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45E" w:rsidRDefault="00AD345E" w:rsidP="00490524">
      <w:r>
        <w:separator/>
      </w:r>
    </w:p>
  </w:endnote>
  <w:endnote w:type="continuationSeparator" w:id="0">
    <w:p w:rsidR="00AD345E" w:rsidRDefault="00AD345E" w:rsidP="0049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45E" w:rsidRDefault="00AD345E" w:rsidP="00490524">
      <w:r>
        <w:separator/>
      </w:r>
    </w:p>
  </w:footnote>
  <w:footnote w:type="continuationSeparator" w:id="0">
    <w:p w:rsidR="00AD345E" w:rsidRDefault="00AD345E" w:rsidP="0049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E379D"/>
    <w:multiLevelType w:val="hybridMultilevel"/>
    <w:tmpl w:val="74A07BD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E546FE"/>
    <w:multiLevelType w:val="hybridMultilevel"/>
    <w:tmpl w:val="9DD4367C"/>
    <w:lvl w:ilvl="0" w:tplc="905CA6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DB"/>
    <w:rsid w:val="00002F1E"/>
    <w:rsid w:val="000751C9"/>
    <w:rsid w:val="000A0B06"/>
    <w:rsid w:val="00104179"/>
    <w:rsid w:val="00180197"/>
    <w:rsid w:val="00193C60"/>
    <w:rsid w:val="001A1056"/>
    <w:rsid w:val="001C4C03"/>
    <w:rsid w:val="001D3A62"/>
    <w:rsid w:val="00210AFC"/>
    <w:rsid w:val="0022277A"/>
    <w:rsid w:val="00242C9D"/>
    <w:rsid w:val="00243D1D"/>
    <w:rsid w:val="002E0665"/>
    <w:rsid w:val="00314028"/>
    <w:rsid w:val="0035198A"/>
    <w:rsid w:val="003D3297"/>
    <w:rsid w:val="003F6C80"/>
    <w:rsid w:val="004073EB"/>
    <w:rsid w:val="004663F9"/>
    <w:rsid w:val="00490524"/>
    <w:rsid w:val="004B7E3C"/>
    <w:rsid w:val="004E57FF"/>
    <w:rsid w:val="00514DB7"/>
    <w:rsid w:val="00540E65"/>
    <w:rsid w:val="005700EB"/>
    <w:rsid w:val="005C4A7A"/>
    <w:rsid w:val="006158CD"/>
    <w:rsid w:val="006526FC"/>
    <w:rsid w:val="00686B7E"/>
    <w:rsid w:val="006A1ABA"/>
    <w:rsid w:val="006B27F9"/>
    <w:rsid w:val="006B5B76"/>
    <w:rsid w:val="006C603E"/>
    <w:rsid w:val="007D12C8"/>
    <w:rsid w:val="00846667"/>
    <w:rsid w:val="00885EF1"/>
    <w:rsid w:val="008C361B"/>
    <w:rsid w:val="008D2183"/>
    <w:rsid w:val="00904E16"/>
    <w:rsid w:val="009B1D51"/>
    <w:rsid w:val="009D052F"/>
    <w:rsid w:val="009E0B35"/>
    <w:rsid w:val="009F4E4E"/>
    <w:rsid w:val="009F5537"/>
    <w:rsid w:val="00AA083A"/>
    <w:rsid w:val="00AD345E"/>
    <w:rsid w:val="00B023DB"/>
    <w:rsid w:val="00B577C5"/>
    <w:rsid w:val="00B6680F"/>
    <w:rsid w:val="00B84EA1"/>
    <w:rsid w:val="00BD5471"/>
    <w:rsid w:val="00C12657"/>
    <w:rsid w:val="00C132A4"/>
    <w:rsid w:val="00C23B71"/>
    <w:rsid w:val="00C359E9"/>
    <w:rsid w:val="00C35C24"/>
    <w:rsid w:val="00C6260C"/>
    <w:rsid w:val="00CC19F5"/>
    <w:rsid w:val="00D0393C"/>
    <w:rsid w:val="00D15E30"/>
    <w:rsid w:val="00DA093D"/>
    <w:rsid w:val="00DB0EF7"/>
    <w:rsid w:val="00DC3DBC"/>
    <w:rsid w:val="00DD70FA"/>
    <w:rsid w:val="00DE0FA3"/>
    <w:rsid w:val="00E100A8"/>
    <w:rsid w:val="00E1196B"/>
    <w:rsid w:val="00E418C1"/>
    <w:rsid w:val="00E57B72"/>
    <w:rsid w:val="00E802BC"/>
    <w:rsid w:val="00E82429"/>
    <w:rsid w:val="00EB10FA"/>
    <w:rsid w:val="00EC01C9"/>
    <w:rsid w:val="00F02A1B"/>
    <w:rsid w:val="00F60ECF"/>
    <w:rsid w:val="00FE6108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5E12"/>
  <w15:chartTrackingRefBased/>
  <w15:docId w15:val="{0AF554C1-BE42-4DF6-A049-3ED3012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524"/>
    <w:rPr>
      <w:sz w:val="18"/>
      <w:szCs w:val="18"/>
    </w:rPr>
  </w:style>
  <w:style w:type="table" w:styleId="a7">
    <w:name w:val="Table Grid"/>
    <w:basedOn w:val="a1"/>
    <w:uiPriority w:val="39"/>
    <w:rsid w:val="006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0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603E"/>
    <w:rPr>
      <w:sz w:val="18"/>
      <w:szCs w:val="18"/>
    </w:rPr>
  </w:style>
  <w:style w:type="paragraph" w:styleId="aa">
    <w:name w:val="List Paragraph"/>
    <w:basedOn w:val="a"/>
    <w:uiPriority w:val="34"/>
    <w:qFormat/>
    <w:rsid w:val="008C3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14</cp:revision>
  <dcterms:created xsi:type="dcterms:W3CDTF">2021-06-30T01:56:00Z</dcterms:created>
  <dcterms:modified xsi:type="dcterms:W3CDTF">2023-04-14T01:30:00Z</dcterms:modified>
</cp:coreProperties>
</file>