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DA" w:rsidRDefault="00AB5B51">
      <w:pPr>
        <w:spacing w:afterLines="100" w:after="312"/>
        <w:contextualSpacing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附件</w:t>
      </w:r>
      <w:r>
        <w:rPr>
          <w:rFonts w:ascii="宋体" w:eastAsia="宋体" w:hAnsi="宋体" w:cs="宋体"/>
          <w:kern w:val="0"/>
          <w:sz w:val="18"/>
          <w:szCs w:val="18"/>
        </w:rPr>
        <w:t>5</w:t>
      </w:r>
    </w:p>
    <w:p w:rsidR="001737DA" w:rsidRDefault="00AB5B51">
      <w:pPr>
        <w:spacing w:afterLines="100" w:after="312"/>
        <w:contextualSpacing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本科生科研训练与创新创业项目推荐名额分配表</w:t>
      </w:r>
    </w:p>
    <w:p w:rsidR="001737DA" w:rsidRDefault="001737DA">
      <w:pPr>
        <w:spacing w:afterLines="100" w:after="312"/>
        <w:contextualSpacing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3578"/>
        <w:gridCol w:w="1568"/>
        <w:gridCol w:w="1568"/>
        <w:gridCol w:w="1567"/>
      </w:tblGrid>
      <w:tr w:rsidR="009D58D3" w:rsidRPr="009D58D3" w:rsidTr="0021777E">
        <w:trPr>
          <w:trHeight w:val="56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部院系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427EB9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国家级项目</w:t>
            </w:r>
          </w:p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—创新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市级项目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校级项目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教育学部（文+理）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10+5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经济与工商管理学院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外国语言文学学院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天文系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地理科学学部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生科(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励耘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</w:tr>
      <w:tr w:rsidR="0021777E" w:rsidRPr="009D58D3" w:rsidTr="00DD6236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177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国际中文教育学院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Default="0021777E" w:rsidP="0021777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</w:tr>
      <w:tr w:rsidR="0021777E" w:rsidRPr="009D58D3" w:rsidTr="0021777E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认知神经科学与学习国家重点实验室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1777E" w:rsidRPr="009D58D3" w:rsidTr="0021777E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核科学与技术学院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1777E" w:rsidRPr="009D58D3" w:rsidTr="0021777E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系统科学学院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1777E" w:rsidRPr="009D58D3" w:rsidTr="0021777E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中国基础教育质量监测协同创新中心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1777E" w:rsidRPr="009D58D3" w:rsidTr="0021777E">
        <w:trPr>
          <w:trHeight w:val="285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7E" w:rsidRPr="009D58D3" w:rsidRDefault="0021777E" w:rsidP="00217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420</w:t>
            </w:r>
          </w:p>
        </w:tc>
      </w:tr>
    </w:tbl>
    <w:p w:rsidR="001737DA" w:rsidRDefault="00AB5B51">
      <w:pPr>
        <w:widowControl/>
        <w:spacing w:beforeLines="50" w:before="15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D3C61">
        <w:rPr>
          <w:rFonts w:ascii="宋体" w:eastAsia="宋体" w:hAnsi="宋体" w:cs="宋体" w:hint="eastAsia"/>
          <w:kern w:val="0"/>
          <w:sz w:val="18"/>
          <w:szCs w:val="18"/>
        </w:rPr>
        <w:t>*指南项目数为</w:t>
      </w:r>
      <w:r w:rsidR="001A3918" w:rsidRPr="001D3C61">
        <w:rPr>
          <w:rFonts w:ascii="宋体" w:eastAsia="宋体" w:hAnsi="宋体" w:cs="宋体" w:hint="eastAsia"/>
          <w:kern w:val="0"/>
          <w:sz w:val="18"/>
          <w:szCs w:val="18"/>
        </w:rPr>
        <w:t>可选研究题目数</w:t>
      </w:r>
      <w:r w:rsidRPr="001D3C61">
        <w:rPr>
          <w:rFonts w:ascii="宋体" w:eastAsia="宋体" w:hAnsi="宋体" w:cs="宋体" w:hint="eastAsia"/>
          <w:kern w:val="0"/>
          <w:sz w:val="18"/>
          <w:szCs w:val="18"/>
        </w:rPr>
        <w:t>，最终以实际立项情况为准。</w:t>
      </w:r>
    </w:p>
    <w:p w:rsidR="001737DA" w:rsidRDefault="001737D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737DA" w:rsidRDefault="001737D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737DA" w:rsidRDefault="00AB5B51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名额分配原则：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1、根据各部院系一、二年级本科生总人数，按照统一比例分配项目名额。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2、获得20</w:t>
      </w:r>
      <w:r>
        <w:rPr>
          <w:rFonts w:ascii="宋体" w:eastAsia="宋体" w:hAnsi="宋体" w:cs="宋体"/>
          <w:kern w:val="0"/>
          <w:sz w:val="20"/>
          <w:szCs w:val="20"/>
        </w:rPr>
        <w:t>2</w:t>
      </w:r>
      <w:r w:rsidR="00E36FD5">
        <w:rPr>
          <w:rFonts w:ascii="宋体" w:eastAsia="宋体" w:hAnsi="宋体" w:cs="宋体"/>
          <w:kern w:val="0"/>
          <w:sz w:val="20"/>
          <w:szCs w:val="20"/>
        </w:rPr>
        <w:t>2</w:t>
      </w:r>
      <w:r>
        <w:rPr>
          <w:rFonts w:ascii="宋体" w:eastAsia="宋体" w:hAnsi="宋体" w:cs="宋体" w:hint="eastAsia"/>
          <w:kern w:val="0"/>
          <w:sz w:val="20"/>
          <w:szCs w:val="20"/>
        </w:rPr>
        <w:t>年度国家级项目、市级项目（于20</w:t>
      </w:r>
      <w:r>
        <w:rPr>
          <w:rFonts w:ascii="宋体" w:eastAsia="宋体" w:hAnsi="宋体" w:cs="宋体"/>
          <w:kern w:val="0"/>
          <w:sz w:val="20"/>
          <w:szCs w:val="20"/>
        </w:rPr>
        <w:t>2</w:t>
      </w:r>
      <w:r w:rsidR="00E36FD5">
        <w:rPr>
          <w:rFonts w:ascii="宋体" w:eastAsia="宋体" w:hAnsi="宋体" w:cs="宋体"/>
          <w:kern w:val="0"/>
          <w:sz w:val="20"/>
          <w:szCs w:val="20"/>
        </w:rPr>
        <w:t>3</w:t>
      </w:r>
      <w:r>
        <w:rPr>
          <w:rFonts w:ascii="宋体" w:eastAsia="宋体" w:hAnsi="宋体" w:cs="宋体" w:hint="eastAsia"/>
          <w:kern w:val="0"/>
          <w:sz w:val="20"/>
          <w:szCs w:val="20"/>
        </w:rPr>
        <w:t>年5月结项）优秀项目的部院系，已在对应级别项目名额的基础上增加一个名额。（公布通知见师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教培养</w:t>
      </w:r>
      <w:proofErr w:type="gramEnd"/>
      <w:r>
        <w:rPr>
          <w:rFonts w:ascii="宋体" w:eastAsia="宋体" w:hAnsi="宋体" w:cs="宋体" w:hint="eastAsia"/>
          <w:kern w:val="0"/>
          <w:sz w:val="20"/>
          <w:szCs w:val="20"/>
        </w:rPr>
        <w:t>[20</w:t>
      </w:r>
      <w:r>
        <w:rPr>
          <w:rFonts w:ascii="宋体" w:eastAsia="宋体" w:hAnsi="宋体" w:cs="宋体"/>
          <w:kern w:val="0"/>
          <w:sz w:val="20"/>
          <w:szCs w:val="20"/>
        </w:rPr>
        <w:t>2</w:t>
      </w:r>
      <w:r w:rsidR="00E36FD5">
        <w:rPr>
          <w:rFonts w:ascii="宋体" w:eastAsia="宋体" w:hAnsi="宋体" w:cs="宋体"/>
          <w:kern w:val="0"/>
          <w:sz w:val="20"/>
          <w:szCs w:val="20"/>
        </w:rPr>
        <w:t>3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] </w:t>
      </w:r>
      <w:r w:rsidR="00E36FD5">
        <w:rPr>
          <w:rFonts w:ascii="宋体" w:eastAsia="宋体" w:hAnsi="宋体" w:cs="宋体"/>
          <w:kern w:val="0"/>
          <w:sz w:val="20"/>
          <w:szCs w:val="20"/>
        </w:rPr>
        <w:t>46</w:t>
      </w:r>
      <w:r>
        <w:rPr>
          <w:rFonts w:ascii="宋体" w:eastAsia="宋体" w:hAnsi="宋体" w:cs="宋体" w:hint="eastAsia"/>
          <w:kern w:val="0"/>
          <w:sz w:val="20"/>
          <w:szCs w:val="20"/>
        </w:rPr>
        <w:t>号）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励</w:t>
      </w:r>
      <w:proofErr w:type="gramEnd"/>
      <w:r>
        <w:rPr>
          <w:rFonts w:ascii="宋体" w:eastAsia="宋体" w:hAnsi="宋体" w:cs="宋体" w:hint="eastAsia"/>
          <w:kern w:val="0"/>
          <w:sz w:val="20"/>
          <w:szCs w:val="20"/>
        </w:rPr>
        <w:t>耘学院的项目名额单独分配。</w:t>
      </w:r>
      <w:bookmarkStart w:id="0" w:name="_GoBack"/>
      <w:bookmarkEnd w:id="0"/>
    </w:p>
    <w:sectPr w:rsidR="001737DA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8E" w:rsidRDefault="00FB7D8E" w:rsidP="00AA7351">
      <w:r>
        <w:separator/>
      </w:r>
    </w:p>
  </w:endnote>
  <w:endnote w:type="continuationSeparator" w:id="0">
    <w:p w:rsidR="00FB7D8E" w:rsidRDefault="00FB7D8E" w:rsidP="00A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8E" w:rsidRDefault="00FB7D8E" w:rsidP="00AA7351">
      <w:r>
        <w:separator/>
      </w:r>
    </w:p>
  </w:footnote>
  <w:footnote w:type="continuationSeparator" w:id="0">
    <w:p w:rsidR="00FB7D8E" w:rsidRDefault="00FB7D8E" w:rsidP="00AA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wN2MxM2RjNmYxOGNiZjkzMTdiYWVjZmEzYjBkOGYifQ=="/>
  </w:docVars>
  <w:rsids>
    <w:rsidRoot w:val="0055577F"/>
    <w:rsid w:val="0000184D"/>
    <w:rsid w:val="000077EE"/>
    <w:rsid w:val="00025724"/>
    <w:rsid w:val="00036D13"/>
    <w:rsid w:val="00037028"/>
    <w:rsid w:val="00040F9D"/>
    <w:rsid w:val="00051EDB"/>
    <w:rsid w:val="00053850"/>
    <w:rsid w:val="00062D04"/>
    <w:rsid w:val="00081A01"/>
    <w:rsid w:val="000B1CDE"/>
    <w:rsid w:val="000C3B2C"/>
    <w:rsid w:val="000C453A"/>
    <w:rsid w:val="000C66A8"/>
    <w:rsid w:val="00106935"/>
    <w:rsid w:val="00115BAF"/>
    <w:rsid w:val="0012066B"/>
    <w:rsid w:val="0012320E"/>
    <w:rsid w:val="00125775"/>
    <w:rsid w:val="001331FF"/>
    <w:rsid w:val="00150FCD"/>
    <w:rsid w:val="00167AB3"/>
    <w:rsid w:val="001737DA"/>
    <w:rsid w:val="00174AB8"/>
    <w:rsid w:val="00183429"/>
    <w:rsid w:val="00192122"/>
    <w:rsid w:val="001A282B"/>
    <w:rsid w:val="001A3918"/>
    <w:rsid w:val="001A5A8E"/>
    <w:rsid w:val="001D3C61"/>
    <w:rsid w:val="001F0853"/>
    <w:rsid w:val="001F1E2D"/>
    <w:rsid w:val="001F7E74"/>
    <w:rsid w:val="00203851"/>
    <w:rsid w:val="00210968"/>
    <w:rsid w:val="0021777E"/>
    <w:rsid w:val="002227B1"/>
    <w:rsid w:val="002228F1"/>
    <w:rsid w:val="00230904"/>
    <w:rsid w:val="00240E28"/>
    <w:rsid w:val="00242CBF"/>
    <w:rsid w:val="00244C52"/>
    <w:rsid w:val="00256965"/>
    <w:rsid w:val="00287DB7"/>
    <w:rsid w:val="00296A28"/>
    <w:rsid w:val="002A6663"/>
    <w:rsid w:val="002D2C61"/>
    <w:rsid w:val="002D3A18"/>
    <w:rsid w:val="00316313"/>
    <w:rsid w:val="003339C8"/>
    <w:rsid w:val="003364FE"/>
    <w:rsid w:val="00336782"/>
    <w:rsid w:val="003558CD"/>
    <w:rsid w:val="00361D38"/>
    <w:rsid w:val="00363928"/>
    <w:rsid w:val="00367579"/>
    <w:rsid w:val="003709F0"/>
    <w:rsid w:val="0039122E"/>
    <w:rsid w:val="003B11EB"/>
    <w:rsid w:val="003B5ADC"/>
    <w:rsid w:val="003B79B7"/>
    <w:rsid w:val="003C3BB2"/>
    <w:rsid w:val="003E6431"/>
    <w:rsid w:val="00400172"/>
    <w:rsid w:val="00427D12"/>
    <w:rsid w:val="00427EB9"/>
    <w:rsid w:val="00430FEE"/>
    <w:rsid w:val="004533F4"/>
    <w:rsid w:val="00454F46"/>
    <w:rsid w:val="004636A4"/>
    <w:rsid w:val="00481820"/>
    <w:rsid w:val="004827C3"/>
    <w:rsid w:val="00484441"/>
    <w:rsid w:val="004C3E6D"/>
    <w:rsid w:val="004D1F00"/>
    <w:rsid w:val="004E69FA"/>
    <w:rsid w:val="00504F1D"/>
    <w:rsid w:val="00523880"/>
    <w:rsid w:val="005336F9"/>
    <w:rsid w:val="0055577F"/>
    <w:rsid w:val="005634FD"/>
    <w:rsid w:val="005646A2"/>
    <w:rsid w:val="00565FBC"/>
    <w:rsid w:val="00581D1B"/>
    <w:rsid w:val="0058238F"/>
    <w:rsid w:val="00586531"/>
    <w:rsid w:val="00590C68"/>
    <w:rsid w:val="00596996"/>
    <w:rsid w:val="005A5857"/>
    <w:rsid w:val="005A7E8D"/>
    <w:rsid w:val="005C19F9"/>
    <w:rsid w:val="005C47EF"/>
    <w:rsid w:val="005C6866"/>
    <w:rsid w:val="005D42B9"/>
    <w:rsid w:val="005D674E"/>
    <w:rsid w:val="005E7D75"/>
    <w:rsid w:val="005F5F0D"/>
    <w:rsid w:val="00605158"/>
    <w:rsid w:val="006128F5"/>
    <w:rsid w:val="00643F9A"/>
    <w:rsid w:val="00650FAC"/>
    <w:rsid w:val="00656EC6"/>
    <w:rsid w:val="006607F5"/>
    <w:rsid w:val="00663D90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6EF2"/>
    <w:rsid w:val="0076661F"/>
    <w:rsid w:val="007821CB"/>
    <w:rsid w:val="00794105"/>
    <w:rsid w:val="00795125"/>
    <w:rsid w:val="007B21E1"/>
    <w:rsid w:val="007C424E"/>
    <w:rsid w:val="007D4F3D"/>
    <w:rsid w:val="007E29B6"/>
    <w:rsid w:val="007E755F"/>
    <w:rsid w:val="007F1017"/>
    <w:rsid w:val="007F4B46"/>
    <w:rsid w:val="00817FBD"/>
    <w:rsid w:val="008262CB"/>
    <w:rsid w:val="008266D0"/>
    <w:rsid w:val="008330ED"/>
    <w:rsid w:val="008332E7"/>
    <w:rsid w:val="00833A9E"/>
    <w:rsid w:val="008355A7"/>
    <w:rsid w:val="0087041C"/>
    <w:rsid w:val="00870DD9"/>
    <w:rsid w:val="00884ACA"/>
    <w:rsid w:val="008929A9"/>
    <w:rsid w:val="008A4A62"/>
    <w:rsid w:val="008B706B"/>
    <w:rsid w:val="008C68B7"/>
    <w:rsid w:val="008C7513"/>
    <w:rsid w:val="008C7DF1"/>
    <w:rsid w:val="008D2910"/>
    <w:rsid w:val="008E6296"/>
    <w:rsid w:val="008F2859"/>
    <w:rsid w:val="008F61E7"/>
    <w:rsid w:val="00924AE2"/>
    <w:rsid w:val="00945FC1"/>
    <w:rsid w:val="00953BBD"/>
    <w:rsid w:val="00961E14"/>
    <w:rsid w:val="00964E4D"/>
    <w:rsid w:val="009812D3"/>
    <w:rsid w:val="00983F07"/>
    <w:rsid w:val="009858B3"/>
    <w:rsid w:val="009956CF"/>
    <w:rsid w:val="009A7A71"/>
    <w:rsid w:val="009C00D3"/>
    <w:rsid w:val="009D5210"/>
    <w:rsid w:val="009D58D3"/>
    <w:rsid w:val="009F4431"/>
    <w:rsid w:val="00A00FBF"/>
    <w:rsid w:val="00A0770A"/>
    <w:rsid w:val="00A13D47"/>
    <w:rsid w:val="00A16718"/>
    <w:rsid w:val="00A16E6B"/>
    <w:rsid w:val="00A37A54"/>
    <w:rsid w:val="00A45226"/>
    <w:rsid w:val="00A46811"/>
    <w:rsid w:val="00A501AE"/>
    <w:rsid w:val="00A544B4"/>
    <w:rsid w:val="00A5585D"/>
    <w:rsid w:val="00A650C3"/>
    <w:rsid w:val="00A67C08"/>
    <w:rsid w:val="00A70C9A"/>
    <w:rsid w:val="00A712F8"/>
    <w:rsid w:val="00A7175C"/>
    <w:rsid w:val="00A90344"/>
    <w:rsid w:val="00A9601D"/>
    <w:rsid w:val="00A96E69"/>
    <w:rsid w:val="00AA0765"/>
    <w:rsid w:val="00AA7351"/>
    <w:rsid w:val="00AB2AF4"/>
    <w:rsid w:val="00AB5B51"/>
    <w:rsid w:val="00AD26C2"/>
    <w:rsid w:val="00AD344D"/>
    <w:rsid w:val="00AE2474"/>
    <w:rsid w:val="00AF51DE"/>
    <w:rsid w:val="00B03DCE"/>
    <w:rsid w:val="00B1171B"/>
    <w:rsid w:val="00B16E99"/>
    <w:rsid w:val="00B32836"/>
    <w:rsid w:val="00B4172D"/>
    <w:rsid w:val="00B42DA2"/>
    <w:rsid w:val="00B570E5"/>
    <w:rsid w:val="00B659A1"/>
    <w:rsid w:val="00B71D12"/>
    <w:rsid w:val="00B72380"/>
    <w:rsid w:val="00B96121"/>
    <w:rsid w:val="00BA476D"/>
    <w:rsid w:val="00BA57B3"/>
    <w:rsid w:val="00BA5F1D"/>
    <w:rsid w:val="00BB6234"/>
    <w:rsid w:val="00BC1482"/>
    <w:rsid w:val="00BC1684"/>
    <w:rsid w:val="00BE6435"/>
    <w:rsid w:val="00BF0FDC"/>
    <w:rsid w:val="00BF33C3"/>
    <w:rsid w:val="00C177F6"/>
    <w:rsid w:val="00C41686"/>
    <w:rsid w:val="00C41DD8"/>
    <w:rsid w:val="00C42C1A"/>
    <w:rsid w:val="00C50BD1"/>
    <w:rsid w:val="00C7015B"/>
    <w:rsid w:val="00C70308"/>
    <w:rsid w:val="00C71DF5"/>
    <w:rsid w:val="00C74631"/>
    <w:rsid w:val="00C900D0"/>
    <w:rsid w:val="00CA3752"/>
    <w:rsid w:val="00CA7840"/>
    <w:rsid w:val="00CD1BEA"/>
    <w:rsid w:val="00CD5C3A"/>
    <w:rsid w:val="00D026CC"/>
    <w:rsid w:val="00D05AE0"/>
    <w:rsid w:val="00D16C41"/>
    <w:rsid w:val="00D65072"/>
    <w:rsid w:val="00D812A9"/>
    <w:rsid w:val="00D943F0"/>
    <w:rsid w:val="00D96DB1"/>
    <w:rsid w:val="00DB39B4"/>
    <w:rsid w:val="00DF007A"/>
    <w:rsid w:val="00DF3E08"/>
    <w:rsid w:val="00E02D6E"/>
    <w:rsid w:val="00E36FD5"/>
    <w:rsid w:val="00E46481"/>
    <w:rsid w:val="00E63AA2"/>
    <w:rsid w:val="00E7389D"/>
    <w:rsid w:val="00E75BB1"/>
    <w:rsid w:val="00E93726"/>
    <w:rsid w:val="00EA0E62"/>
    <w:rsid w:val="00EB0CCF"/>
    <w:rsid w:val="00EB2DD1"/>
    <w:rsid w:val="00EE1717"/>
    <w:rsid w:val="00EF0BB6"/>
    <w:rsid w:val="00EF504F"/>
    <w:rsid w:val="00EF653A"/>
    <w:rsid w:val="00EF6CEF"/>
    <w:rsid w:val="00F04BC0"/>
    <w:rsid w:val="00F11930"/>
    <w:rsid w:val="00F40DD9"/>
    <w:rsid w:val="00F51F86"/>
    <w:rsid w:val="00F55803"/>
    <w:rsid w:val="00F55910"/>
    <w:rsid w:val="00F63334"/>
    <w:rsid w:val="00F656DD"/>
    <w:rsid w:val="00F713AA"/>
    <w:rsid w:val="00F85F91"/>
    <w:rsid w:val="00FA4D09"/>
    <w:rsid w:val="00FB2127"/>
    <w:rsid w:val="00FB7D8E"/>
    <w:rsid w:val="00FD5AAF"/>
    <w:rsid w:val="00FE7882"/>
    <w:rsid w:val="00FF0BF8"/>
    <w:rsid w:val="7259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B3981"/>
  <w15:docId w15:val="{174A14EA-C2BE-4A61-BA90-63F9480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2FD8-448D-4D17-A333-58068481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700</Characters>
  <Application>Microsoft Office Word</Application>
  <DocSecurity>0</DocSecurity>
  <Lines>5</Lines>
  <Paragraphs>1</Paragraphs>
  <ScaleCrop>false</ScaleCrop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2019-03-26T02:25:00Z</cp:lastPrinted>
  <dcterms:created xsi:type="dcterms:W3CDTF">2023-04-26T06:18:00Z</dcterms:created>
  <dcterms:modified xsi:type="dcterms:W3CDTF">2024-04-02T09:20:00Z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2A04D5365D804DB1A6ACAA7D56058378</vt:lpwstr>
  </property>
</Properties>
</file>