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FE92" w14:textId="70EE185D" w:rsidR="00D2183A" w:rsidRDefault="007933EA">
      <w:pPr>
        <w:rPr>
          <w:rFonts w:ascii="黑体" w:eastAsia="黑体" w:hAnsi="黑体" w:cs="黑体"/>
          <w:bCs/>
          <w:sz w:val="32"/>
          <w:szCs w:val="32"/>
        </w:rPr>
      </w:pPr>
      <w:r w:rsidRPr="00D2183A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2B44EA">
        <w:rPr>
          <w:rFonts w:ascii="黑体" w:eastAsia="黑体" w:hAnsi="黑体" w:cs="黑体" w:hint="eastAsia"/>
          <w:bCs/>
          <w:sz w:val="32"/>
          <w:szCs w:val="32"/>
        </w:rPr>
        <w:t>3</w:t>
      </w:r>
    </w:p>
    <w:p w14:paraId="431AF235" w14:textId="77777777" w:rsidR="00D2183A" w:rsidRDefault="00D2183A">
      <w:pPr>
        <w:rPr>
          <w:rFonts w:ascii="黑体" w:eastAsia="黑体" w:hAnsi="黑体" w:cs="黑体"/>
          <w:bCs/>
          <w:sz w:val="32"/>
          <w:szCs w:val="32"/>
        </w:rPr>
      </w:pPr>
    </w:p>
    <w:p w14:paraId="299DD663" w14:textId="77777777" w:rsidR="00D2183A" w:rsidRDefault="00D2183A">
      <w:pPr>
        <w:rPr>
          <w:rFonts w:ascii="黑体" w:eastAsia="黑体" w:hAnsi="黑体" w:cs="黑体"/>
          <w:bCs/>
          <w:sz w:val="32"/>
          <w:szCs w:val="32"/>
        </w:rPr>
      </w:pPr>
    </w:p>
    <w:p w14:paraId="5B6AA1EE" w14:textId="54C1B56F" w:rsidR="001B275D" w:rsidRDefault="007933EA" w:rsidP="00D2183A">
      <w:pPr>
        <w:spacing w:line="56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A01313">
        <w:rPr>
          <w:rFonts w:ascii="黑体" w:eastAsia="黑体" w:hAnsi="黑体" w:cs="Times New Roman"/>
          <w:b/>
          <w:sz w:val="44"/>
          <w:szCs w:val="44"/>
        </w:rPr>
        <w:t>2024年北京本科高校产学研深度协同育人平台推荐表</w:t>
      </w:r>
    </w:p>
    <w:p w14:paraId="265A40FD" w14:textId="77777777" w:rsidR="00A01313" w:rsidRPr="00A01313" w:rsidRDefault="00A01313" w:rsidP="00D2183A">
      <w:pPr>
        <w:spacing w:line="56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</w:p>
    <w:p w14:paraId="728425F1" w14:textId="0CBAF1D4" w:rsidR="00D2183A" w:rsidRPr="00A01313" w:rsidRDefault="00D2183A">
      <w:pPr>
        <w:rPr>
          <w:rFonts w:ascii="仿宋" w:eastAsia="仿宋" w:hAnsi="仿宋"/>
          <w:sz w:val="28"/>
          <w:szCs w:val="28"/>
        </w:rPr>
      </w:pPr>
      <w:r w:rsidRPr="00A01313">
        <w:rPr>
          <w:rFonts w:ascii="仿宋" w:eastAsia="仿宋" w:hAnsi="仿宋" w:hint="eastAsia"/>
          <w:sz w:val="28"/>
          <w:szCs w:val="28"/>
        </w:rPr>
        <w:t>推荐部院系：（公章）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7933EA" w:rsidRPr="00A01313" w14:paraId="16ED6DCB" w14:textId="77777777" w:rsidTr="007933EA">
        <w:tc>
          <w:tcPr>
            <w:tcW w:w="2324" w:type="dxa"/>
          </w:tcPr>
          <w:p w14:paraId="3440C1D4" w14:textId="08BB50EE" w:rsidR="007933EA" w:rsidRPr="00A01313" w:rsidRDefault="007933EA" w:rsidP="00162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部院系名称</w:t>
            </w:r>
          </w:p>
        </w:tc>
        <w:tc>
          <w:tcPr>
            <w:tcW w:w="2324" w:type="dxa"/>
          </w:tcPr>
          <w:p w14:paraId="3358C48C" w14:textId="1566ECEE" w:rsidR="007933EA" w:rsidRPr="00A01313" w:rsidRDefault="007933EA" w:rsidP="00162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平台名称</w:t>
            </w:r>
          </w:p>
        </w:tc>
        <w:tc>
          <w:tcPr>
            <w:tcW w:w="2325" w:type="dxa"/>
          </w:tcPr>
          <w:p w14:paraId="6F79033A" w14:textId="151C7761" w:rsidR="007933EA" w:rsidRPr="00A01313" w:rsidRDefault="007933EA" w:rsidP="00162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合作单位</w:t>
            </w:r>
          </w:p>
        </w:tc>
        <w:tc>
          <w:tcPr>
            <w:tcW w:w="2325" w:type="dxa"/>
          </w:tcPr>
          <w:p w14:paraId="107DB625" w14:textId="7E65168C" w:rsidR="007933EA" w:rsidRPr="00A01313" w:rsidRDefault="00D2183A" w:rsidP="00162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部院系联系人</w:t>
            </w:r>
          </w:p>
        </w:tc>
        <w:tc>
          <w:tcPr>
            <w:tcW w:w="2325" w:type="dxa"/>
          </w:tcPr>
          <w:p w14:paraId="41C15679" w14:textId="071EE775" w:rsidR="007933EA" w:rsidRPr="00A01313" w:rsidRDefault="00D2183A" w:rsidP="00162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25" w:type="dxa"/>
          </w:tcPr>
          <w:p w14:paraId="311F402B" w14:textId="77727509" w:rsidR="007933EA" w:rsidRPr="00A01313" w:rsidRDefault="00D2183A" w:rsidP="001624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e</w:t>
            </w:r>
            <w:r w:rsidRPr="00A01313">
              <w:rPr>
                <w:rFonts w:ascii="仿宋" w:eastAsia="仿宋" w:hAnsi="仿宋"/>
                <w:sz w:val="28"/>
                <w:szCs w:val="28"/>
              </w:rPr>
              <w:t>-mail</w:t>
            </w:r>
          </w:p>
        </w:tc>
      </w:tr>
      <w:tr w:rsidR="007933EA" w:rsidRPr="00A01313" w14:paraId="0E368A8A" w14:textId="77777777" w:rsidTr="007933EA">
        <w:tc>
          <w:tcPr>
            <w:tcW w:w="2324" w:type="dxa"/>
          </w:tcPr>
          <w:p w14:paraId="2D99B2C1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C6B5DD1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DFB149C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4527DE9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BB53A4C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28A499C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33EA" w:rsidRPr="00A01313" w14:paraId="2C5EFBCC" w14:textId="77777777" w:rsidTr="007933EA">
        <w:tc>
          <w:tcPr>
            <w:tcW w:w="2324" w:type="dxa"/>
          </w:tcPr>
          <w:p w14:paraId="5D6D91B2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F7B4808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7874A1A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C329034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AD2DCAE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7668C51E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1038808" w14:textId="77777777" w:rsidR="007933EA" w:rsidRPr="00A01313" w:rsidRDefault="007933EA">
      <w:pPr>
        <w:rPr>
          <w:rFonts w:ascii="仿宋" w:eastAsia="仿宋" w:hAnsi="仿宋"/>
          <w:sz w:val="28"/>
          <w:szCs w:val="28"/>
        </w:rPr>
      </w:pPr>
    </w:p>
    <w:sectPr w:rsidR="007933EA" w:rsidRPr="00A01313" w:rsidSect="007933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2250" w14:textId="77777777" w:rsidR="00F67567" w:rsidRDefault="00F67567" w:rsidP="007933EA">
      <w:r>
        <w:separator/>
      </w:r>
    </w:p>
  </w:endnote>
  <w:endnote w:type="continuationSeparator" w:id="0">
    <w:p w14:paraId="6AE452A8" w14:textId="77777777" w:rsidR="00F67567" w:rsidRDefault="00F67567" w:rsidP="0079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C947" w14:textId="77777777" w:rsidR="00F67567" w:rsidRDefault="00F67567" w:rsidP="007933EA">
      <w:r>
        <w:separator/>
      </w:r>
    </w:p>
  </w:footnote>
  <w:footnote w:type="continuationSeparator" w:id="0">
    <w:p w14:paraId="6C404C50" w14:textId="77777777" w:rsidR="00F67567" w:rsidRDefault="00F67567" w:rsidP="0079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9C"/>
    <w:rsid w:val="000A3C78"/>
    <w:rsid w:val="00162435"/>
    <w:rsid w:val="001B275D"/>
    <w:rsid w:val="002B44EA"/>
    <w:rsid w:val="007933EA"/>
    <w:rsid w:val="00A01313"/>
    <w:rsid w:val="00D2183A"/>
    <w:rsid w:val="00D2509C"/>
    <w:rsid w:val="00F6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A05A9"/>
  <w15:chartTrackingRefBased/>
  <w15:docId w15:val="{E7237DD1-0EBB-46DE-9CC9-8BC0AE5B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3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3EA"/>
    <w:rPr>
      <w:sz w:val="18"/>
      <w:szCs w:val="18"/>
    </w:rPr>
  </w:style>
  <w:style w:type="table" w:styleId="a7">
    <w:name w:val="Table Grid"/>
    <w:basedOn w:val="a1"/>
    <w:uiPriority w:val="39"/>
    <w:rsid w:val="0079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魏遵锋</cp:lastModifiedBy>
  <cp:revision>4</cp:revision>
  <dcterms:created xsi:type="dcterms:W3CDTF">2024-06-11T03:14:00Z</dcterms:created>
  <dcterms:modified xsi:type="dcterms:W3CDTF">2024-06-11T14:42:00Z</dcterms:modified>
</cp:coreProperties>
</file>