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微软雅黑" w:hAnsi="微软雅黑" w:eastAsia="微软雅黑"/>
          <w:sz w:val="32"/>
          <w:szCs w:val="32"/>
        </w:rPr>
      </w:pPr>
      <w:r>
        <w:rPr>
          <w:rFonts w:ascii="微软雅黑" w:hAnsi="微软雅黑" w:eastAsia="微软雅黑"/>
          <w:sz w:val="32"/>
          <w:szCs w:val="32"/>
        </w:rPr>
        <w:t>参赛诚信承诺书</w:t>
      </w:r>
    </w:p>
    <w:tbl>
      <w:tblPr>
        <w:tblStyle w:val="6"/>
        <w:tblW w:w="85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49"/>
        <w:gridCol w:w="1027"/>
        <w:gridCol w:w="314"/>
        <w:gridCol w:w="707"/>
        <w:gridCol w:w="2199"/>
        <w:gridCol w:w="1357"/>
        <w:gridCol w:w="15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0" w:type="dxa"/>
            <w:gridSpan w:val="7"/>
          </w:tcPr>
          <w:p>
            <w:pPr>
              <w:jc w:val="center"/>
              <w:rPr>
                <w:rFonts w:ascii="仿宋" w:hAnsi="仿宋" w:eastAsia="仿宋" w:cs="宋体"/>
                <w:b/>
                <w:color w:val="000000"/>
                <w:kern w:val="0"/>
                <w:sz w:val="28"/>
                <w:szCs w:val="28"/>
              </w:rPr>
            </w:pPr>
            <w:r>
              <w:rPr>
                <w:rFonts w:hint="eastAsia" w:ascii="仿宋" w:hAnsi="仿宋" w:eastAsia="仿宋" w:cs="宋体"/>
                <w:b/>
                <w:color w:val="000000"/>
                <w:kern w:val="0"/>
                <w:sz w:val="28"/>
                <w:szCs w:val="28"/>
              </w:rPr>
              <w:t>竞赛和项目信息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gridSpan w:val="2"/>
          </w:tcPr>
          <w:p>
            <w:pPr>
              <w:widowControl/>
              <w:spacing w:line="360" w:lineRule="auto"/>
              <w:jc w:val="center"/>
              <w:rPr>
                <w:rFonts w:ascii="仿宋" w:hAnsi="仿宋" w:eastAsia="仿宋" w:cs="宋体"/>
                <w:b/>
                <w:color w:val="000000"/>
                <w:kern w:val="0"/>
                <w:sz w:val="28"/>
                <w:szCs w:val="28"/>
              </w:rPr>
            </w:pPr>
            <w:r>
              <w:rPr>
                <w:rFonts w:hint="eastAsia" w:ascii="仿宋" w:hAnsi="仿宋" w:eastAsia="仿宋" w:cs="宋体"/>
                <w:color w:val="000000"/>
                <w:kern w:val="0"/>
                <w:sz w:val="24"/>
                <w:szCs w:val="24"/>
              </w:rPr>
              <w:t>竞赛名称</w:t>
            </w:r>
          </w:p>
        </w:tc>
        <w:tc>
          <w:tcPr>
            <w:tcW w:w="6124" w:type="dxa"/>
            <w:gridSpan w:val="5"/>
          </w:tcPr>
          <w:p>
            <w:pPr>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“广州工行杯</w:t>
            </w:r>
            <w:r>
              <w:rPr>
                <w:rFonts w:hint="eastAsia" w:ascii="仿宋" w:hAnsi="仿宋" w:eastAsia="仿宋" w:cs="宋体"/>
                <w:color w:val="000000"/>
                <w:kern w:val="0"/>
                <w:sz w:val="24"/>
                <w:szCs w:val="24"/>
                <w:lang w:eastAsia="zh-CN"/>
              </w:rPr>
              <w:t>”</w:t>
            </w:r>
            <w:r>
              <w:rPr>
                <w:rFonts w:hint="eastAsia" w:ascii="仿宋" w:hAnsi="仿宋" w:eastAsia="仿宋" w:cs="宋体"/>
                <w:color w:val="000000"/>
                <w:kern w:val="0"/>
                <w:sz w:val="24"/>
                <w:szCs w:val="24"/>
              </w:rPr>
              <w:t>第三届中国研究生金融科技创新大赛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gridSpan w:val="2"/>
          </w:tcPr>
          <w:p>
            <w:pPr>
              <w:widowControl/>
              <w:jc w:val="center"/>
              <w:rPr>
                <w:rFonts w:ascii="仿宋" w:hAnsi="仿宋" w:eastAsia="仿宋" w:cs="宋体"/>
                <w:color w:val="000000"/>
                <w:kern w:val="0"/>
                <w:sz w:val="24"/>
                <w:szCs w:val="24"/>
              </w:rPr>
            </w:pPr>
            <w:r>
              <w:rPr>
                <w:rFonts w:ascii="仿宋" w:hAnsi="仿宋" w:eastAsia="仿宋" w:cs="宋体"/>
                <w:color w:val="FF0000"/>
                <w:kern w:val="0"/>
                <w:sz w:val="24"/>
                <w:szCs w:val="24"/>
              </w:rPr>
              <w:t>参赛</w:t>
            </w:r>
            <w:r>
              <w:rPr>
                <w:rFonts w:hint="eastAsia" w:ascii="仿宋" w:hAnsi="仿宋" w:eastAsia="仿宋" w:cs="宋体"/>
                <w:color w:val="FF0000"/>
                <w:kern w:val="0"/>
                <w:sz w:val="24"/>
                <w:szCs w:val="24"/>
              </w:rPr>
              <w:t>项目/作品名称（如没有可填“无”）</w:t>
            </w:r>
          </w:p>
        </w:tc>
        <w:tc>
          <w:tcPr>
            <w:tcW w:w="6124" w:type="dxa"/>
            <w:gridSpan w:val="5"/>
          </w:tcPr>
          <w:p>
            <w:pPr>
              <w:jc w:val="center"/>
              <w:rPr>
                <w:rFonts w:ascii="仿宋" w:hAnsi="仿宋" w:eastAsia="仿宋" w:cs="宋体"/>
                <w:b/>
                <w:color w:val="000000"/>
                <w:kern w:val="0"/>
                <w:sz w:val="28"/>
                <w:szCs w:val="28"/>
              </w:rPr>
            </w:pPr>
            <w:bookmarkStart w:id="0" w:name="_GoBack"/>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0" w:type="dxa"/>
            <w:gridSpan w:val="7"/>
          </w:tcPr>
          <w:p>
            <w:pPr>
              <w:jc w:val="center"/>
              <w:rPr>
                <w:rFonts w:ascii="仿宋" w:hAnsi="仿宋" w:eastAsia="仿宋" w:cs="宋体"/>
                <w:b/>
                <w:color w:val="000000"/>
                <w:kern w:val="0"/>
                <w:sz w:val="28"/>
                <w:szCs w:val="28"/>
              </w:rPr>
            </w:pPr>
            <w:r>
              <w:rPr>
                <w:rFonts w:hint="eastAsia" w:ascii="仿宋" w:hAnsi="仿宋" w:eastAsia="仿宋" w:cs="宋体"/>
                <w:b/>
                <w:color w:val="000000"/>
                <w:kern w:val="0"/>
                <w:sz w:val="28"/>
                <w:szCs w:val="28"/>
              </w:rPr>
              <w:t>学生信息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349" w:type="dxa"/>
          </w:tcPr>
          <w:p>
            <w:pPr>
              <w:widowControl/>
              <w:spacing w:line="360" w:lineRule="auto"/>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学生姓名</w:t>
            </w:r>
          </w:p>
        </w:tc>
        <w:tc>
          <w:tcPr>
            <w:tcW w:w="1341" w:type="dxa"/>
            <w:gridSpan w:val="2"/>
          </w:tcPr>
          <w:p>
            <w:pPr>
              <w:widowControl/>
              <w:spacing w:line="360" w:lineRule="auto"/>
              <w:jc w:val="left"/>
              <w:rPr>
                <w:rFonts w:ascii="仿宋" w:hAnsi="仿宋" w:eastAsia="仿宋" w:cs="宋体"/>
                <w:color w:val="000000"/>
                <w:kern w:val="0"/>
                <w:sz w:val="24"/>
                <w:szCs w:val="24"/>
              </w:rPr>
            </w:pPr>
          </w:p>
        </w:tc>
        <w:tc>
          <w:tcPr>
            <w:tcW w:w="707" w:type="dxa"/>
            <w:vAlign w:val="center"/>
          </w:tcPr>
          <w:p>
            <w:pPr>
              <w:widowControl/>
              <w:spacing w:line="360" w:lineRule="auto"/>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学号</w:t>
            </w:r>
          </w:p>
        </w:tc>
        <w:tc>
          <w:tcPr>
            <w:tcW w:w="2199" w:type="dxa"/>
            <w:vAlign w:val="center"/>
          </w:tcPr>
          <w:p>
            <w:pPr>
              <w:widowControl/>
              <w:spacing w:line="360" w:lineRule="auto"/>
              <w:jc w:val="left"/>
              <w:rPr>
                <w:rFonts w:ascii="仿宋" w:hAnsi="仿宋" w:eastAsia="仿宋" w:cs="宋体"/>
                <w:color w:val="000000"/>
                <w:kern w:val="0"/>
                <w:sz w:val="24"/>
                <w:szCs w:val="24"/>
              </w:rPr>
            </w:pPr>
          </w:p>
        </w:tc>
        <w:tc>
          <w:tcPr>
            <w:tcW w:w="1357" w:type="dxa"/>
          </w:tcPr>
          <w:p>
            <w:pPr>
              <w:widowControl/>
              <w:spacing w:line="360" w:lineRule="auto"/>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手机</w:t>
            </w:r>
          </w:p>
        </w:tc>
        <w:tc>
          <w:tcPr>
            <w:tcW w:w="1547" w:type="dxa"/>
          </w:tcPr>
          <w:p>
            <w:pPr>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349" w:type="dxa"/>
          </w:tcPr>
          <w:p>
            <w:pPr>
              <w:widowControl/>
              <w:spacing w:line="360" w:lineRule="auto"/>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院系</w:t>
            </w:r>
          </w:p>
        </w:tc>
        <w:tc>
          <w:tcPr>
            <w:tcW w:w="1341" w:type="dxa"/>
            <w:gridSpan w:val="2"/>
          </w:tcPr>
          <w:p>
            <w:pPr>
              <w:widowControl/>
              <w:spacing w:line="360" w:lineRule="auto"/>
              <w:jc w:val="left"/>
              <w:rPr>
                <w:rFonts w:ascii="仿宋" w:hAnsi="仿宋" w:eastAsia="仿宋" w:cs="宋体"/>
                <w:color w:val="000000"/>
                <w:kern w:val="0"/>
                <w:sz w:val="24"/>
                <w:szCs w:val="24"/>
              </w:rPr>
            </w:pPr>
          </w:p>
        </w:tc>
        <w:tc>
          <w:tcPr>
            <w:tcW w:w="707" w:type="dxa"/>
          </w:tcPr>
          <w:p>
            <w:pPr>
              <w:widowControl/>
              <w:spacing w:line="360" w:lineRule="auto"/>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专业</w:t>
            </w:r>
          </w:p>
        </w:tc>
        <w:tc>
          <w:tcPr>
            <w:tcW w:w="2199" w:type="dxa"/>
          </w:tcPr>
          <w:p>
            <w:pPr>
              <w:widowControl/>
              <w:spacing w:line="360" w:lineRule="auto"/>
              <w:jc w:val="left"/>
              <w:rPr>
                <w:rFonts w:ascii="仿宋" w:hAnsi="仿宋" w:eastAsia="仿宋" w:cs="宋体"/>
                <w:color w:val="000000"/>
                <w:kern w:val="0"/>
                <w:sz w:val="24"/>
                <w:szCs w:val="24"/>
              </w:rPr>
            </w:pPr>
          </w:p>
        </w:tc>
        <w:tc>
          <w:tcPr>
            <w:tcW w:w="1357" w:type="dxa"/>
            <w:vAlign w:val="center"/>
          </w:tcPr>
          <w:p>
            <w:pPr>
              <w:widowControl/>
              <w:spacing w:line="360" w:lineRule="auto"/>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培养层次</w:t>
            </w:r>
          </w:p>
        </w:tc>
        <w:tc>
          <w:tcPr>
            <w:tcW w:w="1547" w:type="dxa"/>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本科/研究生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0" w:type="dxa"/>
            <w:gridSpan w:val="7"/>
          </w:tcPr>
          <w:p>
            <w:pPr>
              <w:jc w:val="center"/>
              <w:rPr>
                <w:rFonts w:ascii="仿宋" w:hAnsi="仿宋" w:eastAsia="仿宋"/>
                <w:sz w:val="24"/>
                <w:szCs w:val="24"/>
              </w:rPr>
            </w:pPr>
            <w:r>
              <w:rPr>
                <w:rFonts w:hint="eastAsia" w:ascii="仿宋" w:hAnsi="仿宋" w:eastAsia="仿宋" w:cs="宋体"/>
                <w:b/>
                <w:color w:val="000000"/>
                <w:kern w:val="0"/>
                <w:sz w:val="28"/>
                <w:szCs w:val="28"/>
              </w:rPr>
              <w:t>参赛指导教师信息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349" w:type="dxa"/>
          </w:tcPr>
          <w:p>
            <w:pPr>
              <w:widowControl/>
              <w:spacing w:line="360" w:lineRule="auto"/>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教师姓名</w:t>
            </w:r>
          </w:p>
        </w:tc>
        <w:tc>
          <w:tcPr>
            <w:tcW w:w="1341" w:type="dxa"/>
            <w:gridSpan w:val="2"/>
          </w:tcPr>
          <w:p>
            <w:pPr>
              <w:widowControl/>
              <w:spacing w:line="360" w:lineRule="auto"/>
              <w:jc w:val="left"/>
              <w:rPr>
                <w:rFonts w:ascii="仿宋" w:hAnsi="仿宋" w:eastAsia="仿宋" w:cs="宋体"/>
                <w:color w:val="000000"/>
                <w:kern w:val="0"/>
                <w:sz w:val="24"/>
                <w:szCs w:val="24"/>
              </w:rPr>
            </w:pPr>
          </w:p>
        </w:tc>
        <w:tc>
          <w:tcPr>
            <w:tcW w:w="707" w:type="dxa"/>
          </w:tcPr>
          <w:p>
            <w:pPr>
              <w:widowControl/>
              <w:spacing w:line="360" w:lineRule="auto"/>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院系</w:t>
            </w:r>
          </w:p>
        </w:tc>
        <w:tc>
          <w:tcPr>
            <w:tcW w:w="2199" w:type="dxa"/>
          </w:tcPr>
          <w:p>
            <w:pPr>
              <w:widowControl/>
              <w:spacing w:line="360" w:lineRule="auto"/>
              <w:jc w:val="left"/>
              <w:rPr>
                <w:rFonts w:ascii="仿宋" w:hAnsi="仿宋" w:eastAsia="仿宋" w:cs="宋体"/>
                <w:color w:val="000000"/>
                <w:kern w:val="0"/>
                <w:sz w:val="24"/>
                <w:szCs w:val="24"/>
              </w:rPr>
            </w:pPr>
          </w:p>
        </w:tc>
        <w:tc>
          <w:tcPr>
            <w:tcW w:w="1357" w:type="dxa"/>
          </w:tcPr>
          <w:p>
            <w:pPr>
              <w:widowControl/>
              <w:spacing w:line="360" w:lineRule="auto"/>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手机</w:t>
            </w:r>
          </w:p>
        </w:tc>
        <w:tc>
          <w:tcPr>
            <w:tcW w:w="1547" w:type="dxa"/>
          </w:tcPr>
          <w:p>
            <w:pPr>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0" w:type="dxa"/>
            <w:gridSpan w:val="7"/>
          </w:tcPr>
          <w:p>
            <w:pPr>
              <w:jc w:val="center"/>
              <w:rPr>
                <w:rFonts w:ascii="仿宋" w:hAnsi="仿宋" w:eastAsia="仿宋"/>
                <w:sz w:val="24"/>
                <w:szCs w:val="24"/>
              </w:rPr>
            </w:pPr>
            <w:r>
              <w:rPr>
                <w:rFonts w:hint="eastAsia" w:ascii="仿宋" w:hAnsi="仿宋" w:eastAsia="仿宋" w:cs="宋体"/>
                <w:b/>
                <w:color w:val="000000"/>
                <w:kern w:val="0"/>
                <w:sz w:val="28"/>
                <w:szCs w:val="28"/>
              </w:rPr>
              <w:t>学生参赛诚信承诺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2" w:hRule="atLeast"/>
        </w:trPr>
        <w:tc>
          <w:tcPr>
            <w:tcW w:w="8500" w:type="dxa"/>
            <w:gridSpan w:val="7"/>
          </w:tcPr>
          <w:p>
            <w:pPr>
              <w:rPr>
                <w:rFonts w:ascii="仿宋" w:hAnsi="仿宋" w:eastAsia="仿宋"/>
                <w:sz w:val="24"/>
                <w:szCs w:val="24"/>
              </w:rPr>
            </w:pPr>
          </w:p>
          <w:p>
            <w:pPr>
              <w:ind w:firstLine="480" w:firstLineChars="200"/>
              <w:rPr>
                <w:rFonts w:ascii="仿宋" w:hAnsi="仿宋" w:eastAsia="仿宋"/>
                <w:sz w:val="24"/>
                <w:szCs w:val="24"/>
              </w:rPr>
            </w:pPr>
            <w:r>
              <w:rPr>
                <w:rFonts w:ascii="仿宋" w:hAnsi="仿宋" w:eastAsia="仿宋"/>
                <w:sz w:val="24"/>
                <w:szCs w:val="24"/>
              </w:rPr>
              <w:t>本人承诺遵守大赛各项要求和规定，诚信参赛，参赛作品内容真实、原创、健康、合法，不存在抄袭、</w:t>
            </w:r>
            <w:r>
              <w:rPr>
                <w:rFonts w:hint="eastAsia" w:ascii="仿宋" w:hAnsi="仿宋" w:eastAsia="仿宋"/>
                <w:sz w:val="24"/>
                <w:szCs w:val="24"/>
              </w:rPr>
              <w:t>借用、盗用他人成果的行为，不存在捏造、篡改研究成果的行为，不存在违反法律法规的行为。</w:t>
            </w:r>
            <w:r>
              <w:rPr>
                <w:rFonts w:hint="eastAsia" w:ascii="仿宋" w:hAnsi="仿宋" w:eastAsia="仿宋"/>
                <w:sz w:val="24"/>
                <w:szCs w:val="24"/>
                <w:highlight w:val="yellow"/>
              </w:rPr>
              <w:t>如有违规行为，本人愿意承担一切责任，接受相关处理。</w:t>
            </w:r>
          </w:p>
          <w:p>
            <w:pPr>
              <w:ind w:firstLine="5040" w:firstLineChars="2100"/>
              <w:rPr>
                <w:rFonts w:ascii="仿宋" w:hAnsi="仿宋" w:eastAsia="仿宋"/>
                <w:sz w:val="24"/>
                <w:szCs w:val="24"/>
              </w:rPr>
            </w:pPr>
            <w:r>
              <w:rPr>
                <w:rFonts w:hint="eastAsia" w:ascii="仿宋" w:hAnsi="仿宋" w:eastAsia="仿宋"/>
                <w:sz w:val="24"/>
                <w:szCs w:val="24"/>
              </w:rPr>
              <w:t>承诺人：</w:t>
            </w:r>
          </w:p>
          <w:p>
            <w:pPr>
              <w:ind w:firstLine="5040" w:firstLineChars="2100"/>
              <w:rPr>
                <w:rFonts w:ascii="仿宋" w:hAnsi="仿宋" w:eastAsia="仿宋"/>
                <w:sz w:val="24"/>
                <w:szCs w:val="24"/>
              </w:rPr>
            </w:pPr>
            <w:r>
              <w:rPr>
                <w:rFonts w:hint="eastAsia" w:ascii="仿宋" w:hAnsi="仿宋" w:eastAsia="仿宋"/>
                <w:sz w:val="24"/>
                <w:szCs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0" w:type="dxa"/>
            <w:gridSpan w:val="7"/>
          </w:tcPr>
          <w:p>
            <w:pPr>
              <w:jc w:val="center"/>
              <w:rPr>
                <w:rFonts w:ascii="仿宋" w:hAnsi="仿宋" w:eastAsia="仿宋"/>
                <w:sz w:val="24"/>
                <w:szCs w:val="24"/>
              </w:rPr>
            </w:pPr>
            <w:r>
              <w:rPr>
                <w:rFonts w:hint="eastAsia" w:ascii="仿宋" w:hAnsi="仿宋" w:eastAsia="仿宋" w:cs="宋体"/>
                <w:b/>
                <w:color w:val="000000"/>
                <w:kern w:val="0"/>
                <w:sz w:val="28"/>
                <w:szCs w:val="28"/>
              </w:rPr>
              <w:t>院系审核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gridSpan w:val="2"/>
          </w:tcPr>
          <w:p>
            <w:pPr>
              <w:rPr>
                <w:rFonts w:ascii="仿宋" w:hAnsi="仿宋" w:eastAsia="仿宋" w:cs="宋体"/>
                <w:b/>
                <w:color w:val="000000"/>
                <w:kern w:val="0"/>
                <w:sz w:val="28"/>
                <w:szCs w:val="28"/>
              </w:rPr>
            </w:pPr>
            <w:r>
              <w:rPr>
                <w:rFonts w:ascii="仿宋" w:hAnsi="仿宋" w:eastAsia="仿宋" w:cs="宋体"/>
                <w:b/>
                <w:color w:val="000000"/>
                <w:kern w:val="0"/>
                <w:sz w:val="28"/>
                <w:szCs w:val="28"/>
              </w:rPr>
              <w:t>参赛学生审核</w:t>
            </w:r>
          </w:p>
          <w:p>
            <w:pPr>
              <w:rPr>
                <w:rFonts w:ascii="仿宋" w:hAnsi="仿宋" w:eastAsia="仿宋"/>
                <w:sz w:val="24"/>
                <w:szCs w:val="24"/>
              </w:rPr>
            </w:pPr>
            <w:r>
              <w:rPr>
                <w:rFonts w:ascii="仿宋" w:hAnsi="仿宋" w:eastAsia="仿宋"/>
                <w:sz w:val="24"/>
                <w:szCs w:val="24"/>
              </w:rPr>
              <w:t>（学生所在院系对学生进行审核）</w:t>
            </w:r>
          </w:p>
        </w:tc>
        <w:tc>
          <w:tcPr>
            <w:tcW w:w="6124" w:type="dxa"/>
            <w:gridSpan w:val="5"/>
          </w:tcPr>
          <w:p>
            <w:pPr>
              <w:ind w:firstLine="240" w:firstLineChars="100"/>
              <w:rPr>
                <w:rFonts w:ascii="仿宋" w:hAnsi="仿宋" w:eastAsia="仿宋"/>
                <w:sz w:val="24"/>
                <w:szCs w:val="24"/>
              </w:rPr>
            </w:pPr>
          </w:p>
          <w:p>
            <w:pPr>
              <w:ind w:firstLine="480" w:firstLineChars="200"/>
              <w:rPr>
                <w:rFonts w:ascii="仿宋" w:hAnsi="仿宋" w:eastAsia="仿宋"/>
                <w:sz w:val="24"/>
                <w:szCs w:val="24"/>
              </w:rPr>
            </w:pPr>
            <w:r>
              <w:rPr>
                <w:rFonts w:hint="eastAsia" w:ascii="仿宋" w:hAnsi="仿宋" w:eastAsia="仿宋"/>
                <w:sz w:val="24"/>
                <w:szCs w:val="24"/>
              </w:rPr>
              <w:t>该生品行端正，无违法违纪行为，审核通过，同意参赛。</w:t>
            </w:r>
          </w:p>
          <w:p>
            <w:pPr>
              <w:ind w:firstLine="3000" w:firstLineChars="1250"/>
              <w:rPr>
                <w:rFonts w:ascii="仿宋" w:hAnsi="仿宋" w:eastAsia="仿宋"/>
                <w:sz w:val="24"/>
                <w:szCs w:val="24"/>
              </w:rPr>
            </w:pPr>
          </w:p>
          <w:p>
            <w:pPr>
              <w:ind w:firstLine="1680" w:firstLineChars="700"/>
              <w:rPr>
                <w:rFonts w:ascii="仿宋" w:hAnsi="仿宋" w:eastAsia="仿宋"/>
                <w:sz w:val="24"/>
                <w:szCs w:val="24"/>
              </w:rPr>
            </w:pPr>
            <w:r>
              <w:rPr>
                <w:rFonts w:ascii="仿宋" w:hAnsi="仿宋" w:eastAsia="仿宋"/>
                <w:sz w:val="24"/>
                <w:szCs w:val="24"/>
              </w:rPr>
              <w:t>审核人（院系盖章）：</w:t>
            </w:r>
          </w:p>
          <w:p>
            <w:pPr>
              <w:ind w:firstLine="3840" w:firstLineChars="1600"/>
              <w:rPr>
                <w:rFonts w:ascii="仿宋" w:hAnsi="仿宋" w:eastAsia="仿宋"/>
                <w:sz w:val="24"/>
                <w:szCs w:val="24"/>
              </w:rPr>
            </w:pPr>
            <w:r>
              <w:rPr>
                <w:rFonts w:ascii="仿宋" w:hAnsi="仿宋" w:eastAsia="仿宋"/>
                <w:sz w:val="24"/>
                <w:szCs w:val="24"/>
              </w:rPr>
              <w:t>年</w:t>
            </w:r>
            <w:r>
              <w:rPr>
                <w:rFonts w:hint="eastAsia" w:ascii="仿宋" w:hAnsi="仿宋" w:eastAsia="仿宋"/>
                <w:sz w:val="24"/>
                <w:szCs w:val="24"/>
              </w:rPr>
              <w:t>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gridSpan w:val="2"/>
          </w:tcPr>
          <w:p>
            <w:pPr>
              <w:rPr>
                <w:rFonts w:ascii="仿宋" w:hAnsi="仿宋" w:eastAsia="仿宋" w:cs="宋体"/>
                <w:b/>
                <w:color w:val="000000"/>
                <w:kern w:val="0"/>
                <w:sz w:val="28"/>
                <w:szCs w:val="28"/>
              </w:rPr>
            </w:pPr>
            <w:r>
              <w:rPr>
                <w:rFonts w:hint="eastAsia" w:ascii="仿宋" w:hAnsi="仿宋" w:eastAsia="仿宋" w:cs="宋体"/>
                <w:b/>
                <w:color w:val="000000"/>
                <w:kern w:val="0"/>
                <w:sz w:val="28"/>
                <w:szCs w:val="28"/>
              </w:rPr>
              <w:t>参赛项目审核</w:t>
            </w:r>
          </w:p>
          <w:p>
            <w:pPr>
              <w:pStyle w:val="4"/>
              <w:rPr>
                <w:rFonts w:ascii="仿宋" w:hAnsi="仿宋" w:eastAsia="仿宋"/>
                <w:b/>
                <w:sz w:val="24"/>
                <w:szCs w:val="24"/>
              </w:rPr>
            </w:pPr>
            <w:r>
              <w:rPr>
                <w:rFonts w:hint="eastAsia" w:ascii="仿宋" w:hAnsi="仿宋" w:eastAsia="仿宋"/>
                <w:sz w:val="24"/>
                <w:szCs w:val="24"/>
              </w:rPr>
              <w:t>(</w:t>
            </w:r>
            <w:r>
              <w:rPr>
                <w:rFonts w:ascii="仿宋" w:hAnsi="仿宋" w:eastAsia="仿宋"/>
                <w:sz w:val="24"/>
                <w:szCs w:val="24"/>
              </w:rPr>
              <w:t>项目负责人</w:t>
            </w:r>
            <w:r>
              <w:rPr>
                <w:rFonts w:hint="eastAsia" w:ascii="仿宋" w:hAnsi="仿宋" w:eastAsia="仿宋"/>
                <w:sz w:val="24"/>
                <w:szCs w:val="24"/>
              </w:rPr>
              <w:t>所在</w:t>
            </w:r>
            <w:r>
              <w:rPr>
                <w:rFonts w:ascii="仿宋" w:hAnsi="仿宋" w:eastAsia="仿宋"/>
                <w:sz w:val="24"/>
                <w:szCs w:val="24"/>
              </w:rPr>
              <w:t>院系对项目内容进行审核</w:t>
            </w:r>
            <w:r>
              <w:rPr>
                <w:rFonts w:hint="eastAsia" w:ascii="仿宋" w:hAnsi="仿宋" w:eastAsia="仿宋"/>
                <w:sz w:val="24"/>
                <w:szCs w:val="24"/>
              </w:rPr>
              <w:t>)</w:t>
            </w:r>
          </w:p>
        </w:tc>
        <w:tc>
          <w:tcPr>
            <w:tcW w:w="6124" w:type="dxa"/>
            <w:gridSpan w:val="5"/>
          </w:tcPr>
          <w:p>
            <w:pPr>
              <w:ind w:firstLine="240" w:firstLineChars="100"/>
              <w:rPr>
                <w:rFonts w:ascii="仿宋" w:hAnsi="仿宋" w:eastAsia="仿宋"/>
                <w:sz w:val="24"/>
                <w:szCs w:val="24"/>
              </w:rPr>
            </w:pPr>
          </w:p>
          <w:p>
            <w:pPr>
              <w:ind w:firstLine="480" w:firstLineChars="200"/>
              <w:rPr>
                <w:rFonts w:ascii="仿宋" w:hAnsi="仿宋" w:eastAsia="仿宋"/>
                <w:sz w:val="24"/>
                <w:szCs w:val="24"/>
              </w:rPr>
            </w:pPr>
            <w:r>
              <w:rPr>
                <w:rFonts w:hint="eastAsia" w:ascii="仿宋" w:hAnsi="仿宋" w:eastAsia="仿宋"/>
                <w:sz w:val="24"/>
                <w:szCs w:val="24"/>
              </w:rPr>
              <w:t>该项目内容真实、原创、健康、合法，不存在抄袭、借用、盗用他人成果的行为，不存在捏造、篡改研究成果的行为，不存在违反法律法规的行为，项目内容审核通过，同意参赛。</w:t>
            </w:r>
          </w:p>
          <w:p>
            <w:pPr>
              <w:ind w:firstLine="3120" w:firstLineChars="1300"/>
              <w:rPr>
                <w:rFonts w:ascii="仿宋" w:hAnsi="仿宋" w:eastAsia="仿宋"/>
                <w:sz w:val="24"/>
                <w:szCs w:val="24"/>
              </w:rPr>
            </w:pPr>
          </w:p>
          <w:p>
            <w:pPr>
              <w:ind w:firstLine="1680" w:firstLineChars="700"/>
              <w:rPr>
                <w:rFonts w:ascii="仿宋" w:hAnsi="仿宋" w:eastAsia="仿宋"/>
                <w:sz w:val="24"/>
                <w:szCs w:val="24"/>
              </w:rPr>
            </w:pPr>
            <w:r>
              <w:rPr>
                <w:rFonts w:ascii="仿宋" w:hAnsi="仿宋" w:eastAsia="仿宋"/>
                <w:sz w:val="24"/>
                <w:szCs w:val="24"/>
              </w:rPr>
              <w:t>审核人（院系盖章）：</w:t>
            </w:r>
          </w:p>
          <w:p>
            <w:pPr>
              <w:ind w:firstLine="3960" w:firstLineChars="1650"/>
              <w:rPr>
                <w:rFonts w:ascii="仿宋" w:hAnsi="仿宋" w:eastAsia="仿宋"/>
                <w:sz w:val="24"/>
                <w:szCs w:val="24"/>
              </w:rPr>
            </w:pPr>
            <w:r>
              <w:rPr>
                <w:rFonts w:ascii="仿宋" w:hAnsi="仿宋" w:eastAsia="仿宋"/>
                <w:sz w:val="24"/>
                <w:szCs w:val="24"/>
              </w:rPr>
              <w:t>年</w:t>
            </w:r>
            <w:r>
              <w:rPr>
                <w:rFonts w:hint="eastAsia" w:ascii="仿宋" w:hAnsi="仿宋" w:eastAsia="仿宋"/>
                <w:sz w:val="24"/>
                <w:szCs w:val="24"/>
              </w:rPr>
              <w:t xml:space="preserve">  月   日</w:t>
            </w:r>
          </w:p>
        </w:tc>
      </w:tr>
    </w:tbl>
    <w:p>
      <w:pPr>
        <w:rPr>
          <w:rFonts w:hint="eastAsia" w:ascii="仿宋" w:hAnsi="仿宋" w:eastAsia="仿宋"/>
          <w:szCs w:val="21"/>
        </w:rPr>
      </w:pPr>
    </w:p>
    <w:p>
      <w:pPr>
        <w:rPr>
          <w:rFonts w:hint="eastAsia" w:ascii="仿宋" w:hAnsi="仿宋" w:eastAsia="仿宋"/>
          <w:szCs w:val="21"/>
        </w:rPr>
      </w:pPr>
    </w:p>
    <w:p>
      <w:pPr>
        <w:rPr>
          <w:rFonts w:hint="eastAsia" w:ascii="仿宋" w:hAnsi="仿宋" w:eastAsia="仿宋"/>
          <w:szCs w:val="21"/>
        </w:rPr>
      </w:pPr>
    </w:p>
    <w:p>
      <w:pPr>
        <w:rPr>
          <w:rFonts w:hint="eastAsia" w:ascii="仿宋" w:hAnsi="仿宋" w:eastAsia="仿宋"/>
          <w:szCs w:val="21"/>
        </w:rPr>
      </w:pPr>
    </w:p>
    <w:p>
      <w:pPr>
        <w:rPr>
          <w:rFonts w:hint="eastAsia" w:ascii="仿宋" w:hAnsi="仿宋" w:eastAsia="仿宋"/>
          <w:szCs w:val="21"/>
        </w:rPr>
      </w:pPr>
    </w:p>
    <w:p>
      <w:pPr>
        <w:rPr>
          <w:rFonts w:hint="eastAsia" w:ascii="仿宋" w:hAnsi="仿宋" w:eastAsia="仿宋"/>
          <w:szCs w:val="21"/>
        </w:rPr>
      </w:pPr>
    </w:p>
    <w:p>
      <w:pPr>
        <w:rPr>
          <w:rFonts w:ascii="仿宋" w:hAnsi="仿宋" w:eastAsia="仿宋"/>
          <w:szCs w:val="21"/>
        </w:rPr>
      </w:pPr>
      <w:r>
        <w:rPr>
          <w:rFonts w:hint="eastAsia" w:ascii="仿宋" w:hAnsi="仿宋" w:eastAsia="仿宋"/>
          <w:szCs w:val="21"/>
        </w:rPr>
        <w:t>说明：</w:t>
      </w:r>
    </w:p>
    <w:p>
      <w:pPr>
        <w:pStyle w:val="10"/>
        <w:numPr>
          <w:ilvl w:val="0"/>
          <w:numId w:val="1"/>
        </w:numPr>
        <w:ind w:firstLineChars="0"/>
        <w:rPr>
          <w:rFonts w:ascii="仿宋" w:hAnsi="仿宋" w:eastAsia="仿宋"/>
          <w:szCs w:val="21"/>
          <w:highlight w:val="yellow"/>
        </w:rPr>
      </w:pPr>
      <w:r>
        <w:rPr>
          <w:rFonts w:hint="eastAsia" w:ascii="仿宋" w:hAnsi="仿宋" w:eastAsia="仿宋"/>
          <w:szCs w:val="21"/>
          <w:highlight w:val="yellow"/>
        </w:rPr>
        <w:t>以项目、设计或作品形式参赛的学生填写本表。</w:t>
      </w:r>
    </w:p>
    <w:p>
      <w:pPr>
        <w:pStyle w:val="10"/>
        <w:numPr>
          <w:ilvl w:val="0"/>
          <w:numId w:val="1"/>
        </w:numPr>
        <w:ind w:firstLineChars="0"/>
        <w:rPr>
          <w:rFonts w:ascii="仿宋" w:hAnsi="仿宋" w:eastAsia="仿宋"/>
          <w:szCs w:val="21"/>
        </w:rPr>
      </w:pPr>
      <w:r>
        <w:rPr>
          <w:rFonts w:ascii="仿宋" w:hAnsi="仿宋" w:eastAsia="仿宋"/>
          <w:szCs w:val="21"/>
        </w:rPr>
        <w:t>参赛学生审核：</w:t>
      </w:r>
      <w:r>
        <w:rPr>
          <w:rFonts w:hint="eastAsia" w:ascii="仿宋" w:hAnsi="仿宋" w:eastAsia="仿宋"/>
          <w:szCs w:val="21"/>
        </w:rPr>
        <w:t>本科生参赛，由学生所在院系学生工作老师进行参赛学生审核；研究生参赛，由研究生导师或院系学生工作老师进行参赛学生审核均可。</w:t>
      </w:r>
    </w:p>
    <w:p>
      <w:pPr>
        <w:pStyle w:val="10"/>
        <w:numPr>
          <w:ilvl w:val="0"/>
          <w:numId w:val="1"/>
        </w:numPr>
        <w:ind w:firstLineChars="0"/>
        <w:rPr>
          <w:rFonts w:ascii="仿宋" w:hAnsi="仿宋" w:eastAsia="仿宋"/>
          <w:szCs w:val="21"/>
        </w:rPr>
      </w:pPr>
      <w:r>
        <w:rPr>
          <w:rFonts w:ascii="仿宋" w:hAnsi="仿宋" w:eastAsia="仿宋"/>
          <w:szCs w:val="21"/>
        </w:rPr>
        <w:t>参赛项目审核：项目负责人为</w:t>
      </w:r>
      <w:r>
        <w:rPr>
          <w:rFonts w:hint="eastAsia" w:ascii="仿宋" w:hAnsi="仿宋" w:eastAsia="仿宋"/>
          <w:szCs w:val="21"/>
        </w:rPr>
        <w:t>本科生，参赛项目审核由项目指导教师或所在院系学生工作老师进行审核均可；项目负责人为研究生，参赛项目审核由项目指导教师、研究生导师或院系学生工作老师进行审核均可。</w:t>
      </w:r>
    </w:p>
    <w:sectPr>
      <w:pgSz w:w="11906" w:h="16838"/>
      <w:pgMar w:top="1021" w:right="1797" w:bottom="567"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Helvetica">
    <w:altName w:val="Arial"/>
    <w:panose1 w:val="020B0604020202020204"/>
    <w:charset w:val="00"/>
    <w:family w:val="swiss"/>
    <w:pitch w:val="default"/>
    <w:sig w:usb0="00000000" w:usb1="00000000"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85C409F"/>
    <w:multiLevelType w:val="multilevel"/>
    <w:tmpl w:val="185C409F"/>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YmE5MmFlMzNmYmVkYzA2NTg1MzdkZjFjZDY2YzFjMjUifQ=="/>
  </w:docVars>
  <w:rsids>
    <w:rsidRoot w:val="00735CE2"/>
    <w:rsid w:val="000009A9"/>
    <w:rsid w:val="0001412E"/>
    <w:rsid w:val="0002337E"/>
    <w:rsid w:val="000857BF"/>
    <w:rsid w:val="000933BD"/>
    <w:rsid w:val="001A73C0"/>
    <w:rsid w:val="001C5187"/>
    <w:rsid w:val="002F0881"/>
    <w:rsid w:val="002F30E8"/>
    <w:rsid w:val="00354CB6"/>
    <w:rsid w:val="003E48E6"/>
    <w:rsid w:val="00432CEE"/>
    <w:rsid w:val="00474EF9"/>
    <w:rsid w:val="004E57BB"/>
    <w:rsid w:val="00583C00"/>
    <w:rsid w:val="005F36E6"/>
    <w:rsid w:val="0069028D"/>
    <w:rsid w:val="00693E4D"/>
    <w:rsid w:val="0072568A"/>
    <w:rsid w:val="00735CE2"/>
    <w:rsid w:val="00920BDE"/>
    <w:rsid w:val="00924139"/>
    <w:rsid w:val="009B025D"/>
    <w:rsid w:val="00A030B0"/>
    <w:rsid w:val="00AF0994"/>
    <w:rsid w:val="00B307D4"/>
    <w:rsid w:val="00B66F2C"/>
    <w:rsid w:val="00BA5763"/>
    <w:rsid w:val="00BB2A8F"/>
    <w:rsid w:val="00C159BF"/>
    <w:rsid w:val="00CF6FF5"/>
    <w:rsid w:val="00DE773B"/>
    <w:rsid w:val="00E00CEC"/>
    <w:rsid w:val="00F75F10"/>
    <w:rsid w:val="00FA36F9"/>
    <w:rsid w:val="06E4311A"/>
    <w:rsid w:val="3EB67776"/>
    <w:rsid w:val="574B1771"/>
    <w:rsid w:val="5C4F7B93"/>
    <w:rsid w:val="610E6D5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semiHidden="0"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autoRedefine/>
    <w:semiHidden/>
    <w:unhideWhenUsed/>
    <w:qFormat/>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footer"/>
    <w:basedOn w:val="1"/>
    <w:link w:val="12"/>
    <w:unhideWhenUsed/>
    <w:uiPriority w:val="99"/>
    <w:pPr>
      <w:tabs>
        <w:tab w:val="center" w:pos="4153"/>
        <w:tab w:val="right" w:pos="8306"/>
      </w:tabs>
      <w:snapToGrid w:val="0"/>
      <w:jc w:val="left"/>
    </w:pPr>
    <w:rPr>
      <w:sz w:val="18"/>
      <w:szCs w:val="18"/>
    </w:rPr>
  </w:style>
  <w:style w:type="paragraph" w:styleId="3">
    <w:name w:val="header"/>
    <w:basedOn w:val="1"/>
    <w:link w:val="11"/>
    <w:autoRedefine/>
    <w:unhideWhenUsed/>
    <w:uiPriority w:val="99"/>
    <w:pPr>
      <w:pBdr>
        <w:bottom w:val="single" w:color="auto" w:sz="6" w:space="1"/>
      </w:pBdr>
      <w:tabs>
        <w:tab w:val="center" w:pos="4153"/>
        <w:tab w:val="right" w:pos="8306"/>
      </w:tabs>
      <w:snapToGrid w:val="0"/>
      <w:jc w:val="center"/>
    </w:pPr>
    <w:rPr>
      <w:sz w:val="18"/>
      <w:szCs w:val="18"/>
    </w:rPr>
  </w:style>
  <w:style w:type="paragraph" w:styleId="4">
    <w:name w:val="footnote text"/>
    <w:basedOn w:val="1"/>
    <w:link w:val="8"/>
    <w:autoRedefine/>
    <w:qFormat/>
    <w:uiPriority w:val="0"/>
    <w:pPr>
      <w:snapToGrid w:val="0"/>
      <w:jc w:val="left"/>
    </w:pPr>
    <w:rPr>
      <w:sz w:val="18"/>
      <w:szCs w:val="18"/>
    </w:rPr>
  </w:style>
  <w:style w:type="table" w:styleId="6">
    <w:name w:val="Table Grid"/>
    <w:basedOn w:val="5"/>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脚注文本 字符"/>
    <w:link w:val="4"/>
    <w:autoRedefine/>
    <w:qFormat/>
    <w:uiPriority w:val="0"/>
    <w:rPr>
      <w:sz w:val="18"/>
      <w:szCs w:val="18"/>
    </w:rPr>
  </w:style>
  <w:style w:type="character" w:customStyle="1" w:styleId="9">
    <w:name w:val="脚注文本 Char1"/>
    <w:basedOn w:val="7"/>
    <w:autoRedefine/>
    <w:semiHidden/>
    <w:qFormat/>
    <w:uiPriority w:val="99"/>
    <w:rPr>
      <w:sz w:val="18"/>
      <w:szCs w:val="18"/>
    </w:rPr>
  </w:style>
  <w:style w:type="paragraph" w:styleId="10">
    <w:name w:val="List Paragraph"/>
    <w:basedOn w:val="1"/>
    <w:autoRedefine/>
    <w:qFormat/>
    <w:uiPriority w:val="34"/>
    <w:pPr>
      <w:ind w:firstLine="420" w:firstLineChars="200"/>
    </w:pPr>
  </w:style>
  <w:style w:type="character" w:customStyle="1" w:styleId="11">
    <w:name w:val="页眉 字符"/>
    <w:basedOn w:val="7"/>
    <w:link w:val="3"/>
    <w:autoRedefine/>
    <w:qFormat/>
    <w:uiPriority w:val="99"/>
    <w:rPr>
      <w:sz w:val="18"/>
      <w:szCs w:val="18"/>
    </w:rPr>
  </w:style>
  <w:style w:type="character" w:customStyle="1" w:styleId="12">
    <w:name w:val="页脚 字符"/>
    <w:basedOn w:val="7"/>
    <w:link w:val="2"/>
    <w:autoRedefine/>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bnu</Company>
  <Pages>2</Pages>
  <Words>102</Words>
  <Characters>583</Characters>
  <Lines>4</Lines>
  <Paragraphs>1</Paragraphs>
  <TotalTime>1</TotalTime>
  <ScaleCrop>false</ScaleCrop>
  <LinksUpToDate>false</LinksUpToDate>
  <CharactersWithSpaces>684</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2022-05-18T12:22:00Z</dcterms:created>
  <dc:creator>ducg</dc:creator>
  <cp:lastModifiedBy>李烨</cp:lastModifiedBy>
  <dcterms:modified xsi:type="dcterms:W3CDTF">2024-08-26T07:39:15Z</dcterms:modified>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53DFE909A8764EC1880310C36BE56341_12</vt:lpwstr>
  </property>
</Properties>
</file>