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hint="default" w:ascii="黑体" w:hAnsi="黑体" w:eastAsia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附件1：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基于知识图谱的智慧课程建设项目汇报提纲</w:t>
      </w:r>
    </w:p>
    <w:p>
      <w:pPr>
        <w:widowControl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.智慧课程的网址链接及登录账号、密码；</w:t>
      </w:r>
    </w:p>
    <w:bookmarkEnd w:id="0"/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kern w:val="0"/>
          <w:sz w:val="32"/>
          <w:szCs w:val="32"/>
        </w:rPr>
        <w:t>基于课程资源的收集和整理建立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课程</w:t>
      </w:r>
      <w:r>
        <w:rPr>
          <w:rFonts w:hint="eastAsia" w:ascii="仿宋_GB2312" w:hAnsi="黑体" w:eastAsia="仿宋_GB2312"/>
          <w:kern w:val="0"/>
          <w:sz w:val="32"/>
          <w:szCs w:val="32"/>
        </w:rPr>
        <w:t>知识图谱的过程；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3.所建立的智慧课程的各模块的功能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4.将智慧课程与课程教学相结合的教学应用情况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5.经费使用</w:t>
      </w:r>
      <w:r>
        <w:rPr>
          <w:rFonts w:hint="eastAsia" w:ascii="仿宋_GB2312" w:hAnsi="黑体" w:eastAsia="仿宋_GB2312"/>
          <w:kern w:val="0"/>
          <w:sz w:val="32"/>
          <w:szCs w:val="32"/>
        </w:rPr>
        <w:t>情况；</w:t>
      </w:r>
    </w:p>
    <w:p>
      <w:pPr>
        <w:widowControl/>
        <w:snapToGrid w:val="0"/>
        <w:spacing w:line="560" w:lineRule="exact"/>
        <w:ind w:firstLine="640" w:firstLineChars="200"/>
        <w:rPr>
          <w:rFonts w:hint="default" w:ascii="仿宋_GB2312" w:hAnsi="黑体" w:eastAsia="仿宋_GB2312"/>
          <w:kern w:val="0"/>
          <w:sz w:val="32"/>
          <w:szCs w:val="32"/>
          <w:lang w:val="en-US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6.结合承担的教学任务，后续将人工智能赋能教育教学的规划，对学校相关工作的建议。</w:t>
      </w:r>
      <w:bookmarkEnd w:id="1"/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U0YmYzYmZhMzZiNDFmNTQ2ODNmNjljNDU0YWMifQ=="/>
  </w:docVars>
  <w:rsids>
    <w:rsidRoot w:val="15F435BB"/>
    <w:rsid w:val="15F435BB"/>
    <w:rsid w:val="2D3D22C5"/>
    <w:rsid w:val="33BC72B7"/>
    <w:rsid w:val="453018B3"/>
    <w:rsid w:val="4C0156B7"/>
    <w:rsid w:val="5F776A90"/>
    <w:rsid w:val="6284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11</TotalTime>
  <ScaleCrop>false</ScaleCrop>
  <LinksUpToDate>false</LinksUpToDate>
  <CharactersWithSpaces>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2025-03-27T02:14:00Z</dcterms:created>
  <dc:creator>范海蓉</dc:creator>
  <cp:lastModifiedBy>范海蓉</cp:lastModifiedBy>
  <dcterms:modified xsi:type="dcterms:W3CDTF">2025-10-15T03:00:10Z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3EFDAFA9A77D443DB6AAF933246468C8_11</vt:lpwstr>
  </property>
</Properties>
</file>