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B49DF">
      <w:pPr>
        <w:spacing w:line="284" w:lineRule="auto"/>
        <w:rPr>
          <w:rFonts w:ascii="Arial"/>
          <w:sz w:val="21"/>
        </w:rPr>
      </w:pPr>
    </w:p>
    <w:p w14:paraId="4E56CDE8">
      <w:pPr>
        <w:spacing w:line="284" w:lineRule="auto"/>
        <w:rPr>
          <w:rFonts w:ascii="Arial"/>
          <w:sz w:val="21"/>
        </w:rPr>
      </w:pPr>
    </w:p>
    <w:p w14:paraId="103249A1">
      <w:pPr>
        <w:spacing w:line="285" w:lineRule="auto"/>
        <w:rPr>
          <w:rFonts w:ascii="Arial"/>
          <w:sz w:val="21"/>
        </w:rPr>
      </w:pPr>
    </w:p>
    <w:p w14:paraId="1DFEC886">
      <w:pPr>
        <w:pStyle w:val="2"/>
        <w:spacing w:before="114" w:line="225" w:lineRule="auto"/>
        <w:ind w:left="1193"/>
        <w:rPr>
          <w:sz w:val="35"/>
          <w:szCs w:val="35"/>
        </w:rPr>
      </w:pPr>
      <w:r>
        <w:rPr>
          <w:b/>
          <w:bCs/>
          <w:spacing w:val="3"/>
          <w:sz w:val="35"/>
          <w:szCs w:val="35"/>
        </w:rPr>
        <w:t>北京市大学生“人工智能</w:t>
      </w:r>
      <w:r>
        <w:rPr>
          <w:rFonts w:ascii="Times New Roman" w:hAnsi="Times New Roman" w:eastAsia="Times New Roman" w:cs="Times New Roman"/>
          <w:b/>
          <w:bCs/>
          <w:spacing w:val="3"/>
          <w:sz w:val="35"/>
          <w:szCs w:val="35"/>
        </w:rPr>
        <w:t>+</w:t>
      </w:r>
      <w:r>
        <w:rPr>
          <w:rFonts w:ascii="Times New Roman" w:hAnsi="Times New Roman" w:eastAsia="Times New Roman" w:cs="Times New Roman"/>
          <w:b/>
          <w:bCs/>
          <w:spacing w:val="-32"/>
          <w:sz w:val="35"/>
          <w:szCs w:val="35"/>
        </w:rPr>
        <w:t xml:space="preserve"> </w:t>
      </w:r>
      <w:r>
        <w:rPr>
          <w:b/>
          <w:bCs/>
          <w:spacing w:val="3"/>
          <w:sz w:val="35"/>
          <w:szCs w:val="35"/>
        </w:rPr>
        <w:t>”创新大赛</w:t>
      </w:r>
    </w:p>
    <w:p w14:paraId="54B59E9A">
      <w:pPr>
        <w:spacing w:line="269" w:lineRule="auto"/>
        <w:rPr>
          <w:rFonts w:ascii="Arial"/>
          <w:sz w:val="21"/>
        </w:rPr>
      </w:pPr>
    </w:p>
    <w:p w14:paraId="301AA9FC">
      <w:pPr>
        <w:spacing w:before="223" w:line="224" w:lineRule="auto"/>
        <w:ind w:left="2622" w:right="803" w:hanging="1792"/>
        <w:jc w:val="center"/>
        <w:outlineLvl w:val="0"/>
        <w:rPr>
          <w:rFonts w:ascii="微软雅黑" w:hAnsi="微软雅黑" w:eastAsia="微软雅黑" w:cs="微软雅黑"/>
          <w:sz w:val="52"/>
          <w:szCs w:val="52"/>
        </w:rPr>
      </w:pPr>
      <w:r>
        <w:rPr>
          <w:rFonts w:hint="eastAsia" w:ascii="微软雅黑" w:hAnsi="微软雅黑" w:eastAsia="微软雅黑" w:cs="微软雅黑"/>
          <w:b/>
          <w:bCs/>
          <w:spacing w:val="-3"/>
          <w:sz w:val="52"/>
          <w:szCs w:val="52"/>
          <w:lang w:val="en-US" w:eastAsia="zh-CN"/>
        </w:rPr>
        <w:t>参赛资格与设计文档</w:t>
      </w:r>
    </w:p>
    <w:p w14:paraId="4A02AF8A">
      <w:pPr>
        <w:spacing w:line="244" w:lineRule="auto"/>
        <w:rPr>
          <w:rFonts w:ascii="Arial"/>
          <w:sz w:val="21"/>
        </w:rPr>
      </w:pPr>
    </w:p>
    <w:p w14:paraId="45E12761">
      <w:pPr>
        <w:spacing w:line="244" w:lineRule="auto"/>
        <w:rPr>
          <w:rFonts w:ascii="Arial"/>
          <w:sz w:val="21"/>
        </w:rPr>
      </w:pPr>
    </w:p>
    <w:p w14:paraId="05ABFD77">
      <w:pPr>
        <w:spacing w:line="244" w:lineRule="auto"/>
        <w:rPr>
          <w:rFonts w:ascii="Arial"/>
          <w:sz w:val="21"/>
        </w:rPr>
      </w:pPr>
    </w:p>
    <w:p w14:paraId="22340F64">
      <w:pPr>
        <w:spacing w:line="244" w:lineRule="auto"/>
        <w:rPr>
          <w:rFonts w:ascii="Arial"/>
          <w:sz w:val="21"/>
        </w:rPr>
      </w:pPr>
    </w:p>
    <w:p w14:paraId="41C97618">
      <w:pPr>
        <w:spacing w:line="244" w:lineRule="auto"/>
        <w:rPr>
          <w:rFonts w:ascii="Arial"/>
          <w:sz w:val="21"/>
        </w:rPr>
      </w:pPr>
    </w:p>
    <w:p w14:paraId="4A5C4109">
      <w:pPr>
        <w:spacing w:line="244" w:lineRule="auto"/>
        <w:rPr>
          <w:rFonts w:ascii="Arial"/>
          <w:sz w:val="21"/>
        </w:rPr>
      </w:pPr>
    </w:p>
    <w:p w14:paraId="2E083C39">
      <w:pPr>
        <w:spacing w:line="244" w:lineRule="auto"/>
        <w:rPr>
          <w:rFonts w:ascii="Arial"/>
          <w:sz w:val="21"/>
        </w:rPr>
      </w:pPr>
    </w:p>
    <w:p w14:paraId="77F62265">
      <w:pPr>
        <w:spacing w:line="244" w:lineRule="auto"/>
        <w:rPr>
          <w:rFonts w:ascii="Arial"/>
          <w:sz w:val="21"/>
        </w:rPr>
      </w:pPr>
    </w:p>
    <w:p w14:paraId="618C4953">
      <w:pPr>
        <w:spacing w:line="244" w:lineRule="auto"/>
        <w:rPr>
          <w:rFonts w:ascii="Arial"/>
          <w:sz w:val="21"/>
        </w:rPr>
      </w:pPr>
    </w:p>
    <w:p w14:paraId="12ABD323">
      <w:pPr>
        <w:spacing w:line="244" w:lineRule="auto"/>
        <w:rPr>
          <w:rFonts w:ascii="Arial"/>
          <w:sz w:val="21"/>
        </w:rPr>
      </w:pPr>
    </w:p>
    <w:p w14:paraId="06B9E9FB">
      <w:pPr>
        <w:spacing w:line="245" w:lineRule="auto"/>
        <w:rPr>
          <w:rFonts w:ascii="Arial"/>
          <w:sz w:val="21"/>
        </w:rPr>
      </w:pPr>
    </w:p>
    <w:p w14:paraId="3D040DFB">
      <w:pPr>
        <w:pStyle w:val="2"/>
        <w:tabs>
          <w:tab w:val="left" w:pos="7754"/>
          <w:tab w:val="left" w:pos="7755"/>
        </w:tabs>
        <w:spacing w:before="101" w:line="461" w:lineRule="auto"/>
        <w:ind w:left="670" w:right="578" w:hanging="3"/>
        <w:jc w:val="both"/>
      </w:pPr>
      <w:r>
        <w:rPr>
          <w:rFonts w:hint="eastAsia"/>
          <w:b/>
          <w:bCs/>
          <w:spacing w:val="4"/>
          <w:lang w:val="en-US" w:eastAsia="zh-CN"/>
        </w:rPr>
        <w:t>项目赛道</w:t>
      </w:r>
      <w:r>
        <w:rPr>
          <w:rFonts w:ascii="Times New Roman" w:hAnsi="Times New Roman" w:eastAsia="Times New Roman" w:cs="Times New Roman"/>
          <w:b/>
          <w:bCs/>
          <w:spacing w:val="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u w:val="single" w:color="auto"/>
        </w:rPr>
        <w:tab/>
      </w:r>
      <w:r>
        <w:rPr>
          <w:rFonts w:ascii="Times New Roman" w:hAnsi="Times New Roman" w:eastAsia="Times New Roman" w:cs="Times New Roman"/>
          <w:b/>
          <w:bCs/>
        </w:rPr>
        <w:t xml:space="preserve">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项目赛题</w:t>
      </w:r>
      <w:r>
        <w:rPr>
          <w:rFonts w:ascii="Times New Roman" w:hAnsi="Times New Roman" w:eastAsia="Times New Roman" w:cs="Times New Roman"/>
          <w:b/>
          <w:bCs/>
          <w:spacing w:val="4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u w:val="single" w:color="auto"/>
        </w:rPr>
        <w:tab/>
      </w:r>
      <w:r>
        <w:rPr>
          <w:rFonts w:ascii="Times New Roman" w:hAnsi="Times New Roman" w:eastAsia="Times New Roman" w:cs="Times New Roman"/>
          <w:b/>
          <w:bCs/>
        </w:rPr>
        <w:t xml:space="preserve"> </w:t>
      </w:r>
      <w:r>
        <w:rPr>
          <w:rFonts w:hint="eastAsia"/>
          <w:b/>
          <w:bCs/>
          <w:spacing w:val="4"/>
          <w:lang w:val="en-US" w:eastAsia="zh-CN"/>
        </w:rPr>
        <w:t>项目成员</w:t>
      </w:r>
      <w:r>
        <w:rPr>
          <w:rFonts w:ascii="Times New Roman" w:hAnsi="Times New Roman" w:eastAsia="Times New Roman" w:cs="Times New Roman"/>
          <w:b/>
          <w:bCs/>
          <w:spacing w:val="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u w:val="single" w:color="auto"/>
        </w:rPr>
        <w:tab/>
      </w:r>
      <w:r>
        <w:rPr>
          <w:rFonts w:ascii="Times New Roman" w:hAnsi="Times New Roman" w:eastAsia="Times New Roman" w:cs="Times New Roman"/>
          <w:b/>
          <w:bCs/>
        </w:rPr>
        <w:t xml:space="preserve"> </w:t>
      </w:r>
      <w:r>
        <w:rPr>
          <w:rFonts w:hint="eastAsia"/>
          <w:b/>
          <w:bCs/>
          <w:spacing w:val="5"/>
          <w:lang w:val="en-US" w:eastAsia="zh-CN"/>
        </w:rPr>
        <w:t>指导教师</w:t>
      </w:r>
      <w:r>
        <w:rPr>
          <w:rFonts w:ascii="Times New Roman" w:hAnsi="Times New Roman" w:eastAsia="Times New Roman" w:cs="Times New Roman"/>
          <w:b/>
          <w:bCs/>
          <w:u w:val="single" w:color="auto"/>
        </w:rPr>
        <w:tab/>
      </w:r>
      <w:r>
        <w:rPr>
          <w:rFonts w:ascii="Times New Roman" w:hAnsi="Times New Roman" w:eastAsia="Times New Roman" w:cs="Times New Roman"/>
          <w:b/>
          <w:bCs/>
          <w:u w:val="single" w:color="auto"/>
        </w:rPr>
        <w:tab/>
      </w:r>
      <w:r>
        <w:rPr>
          <w:rFonts w:ascii="Times New Roman" w:hAnsi="Times New Roman" w:eastAsia="Times New Roman" w:cs="Times New Roman"/>
          <w:b/>
          <w:bCs/>
        </w:rPr>
        <w:t xml:space="preserve"> </w:t>
      </w:r>
    </w:p>
    <w:p w14:paraId="5E539206">
      <w:pPr>
        <w:spacing w:line="245" w:lineRule="auto"/>
        <w:rPr>
          <w:rFonts w:ascii="Arial"/>
          <w:sz w:val="21"/>
        </w:rPr>
      </w:pPr>
    </w:p>
    <w:p w14:paraId="24A14C7D">
      <w:pPr>
        <w:spacing w:line="245" w:lineRule="auto"/>
        <w:rPr>
          <w:rFonts w:ascii="Arial"/>
          <w:sz w:val="21"/>
        </w:rPr>
      </w:pPr>
    </w:p>
    <w:p w14:paraId="1E7E784D">
      <w:pPr>
        <w:spacing w:line="245" w:lineRule="auto"/>
        <w:rPr>
          <w:rFonts w:ascii="Arial"/>
          <w:sz w:val="21"/>
        </w:rPr>
      </w:pPr>
    </w:p>
    <w:p w14:paraId="1C29835E">
      <w:pPr>
        <w:spacing w:line="245" w:lineRule="auto"/>
        <w:rPr>
          <w:rFonts w:ascii="Arial"/>
          <w:sz w:val="21"/>
        </w:rPr>
      </w:pPr>
    </w:p>
    <w:p w14:paraId="46CA3FD4">
      <w:pPr>
        <w:spacing w:line="245" w:lineRule="auto"/>
        <w:rPr>
          <w:rFonts w:ascii="Arial"/>
          <w:sz w:val="21"/>
        </w:rPr>
      </w:pPr>
    </w:p>
    <w:p w14:paraId="274070A3">
      <w:pPr>
        <w:spacing w:line="245" w:lineRule="auto"/>
        <w:rPr>
          <w:rFonts w:ascii="Arial"/>
          <w:sz w:val="21"/>
        </w:rPr>
      </w:pPr>
    </w:p>
    <w:p w14:paraId="696EC5B7">
      <w:pPr>
        <w:spacing w:line="246" w:lineRule="auto"/>
        <w:rPr>
          <w:rFonts w:ascii="Arial"/>
          <w:sz w:val="21"/>
        </w:rPr>
      </w:pPr>
    </w:p>
    <w:p w14:paraId="5B6505CD">
      <w:pPr>
        <w:pStyle w:val="2"/>
        <w:spacing w:before="101" w:line="225" w:lineRule="auto"/>
        <w:ind w:left="1541"/>
      </w:pPr>
      <w:r>
        <w:rPr>
          <w:spacing w:val="1"/>
        </w:rPr>
        <w:t>填</w:t>
      </w:r>
      <w:r>
        <w:rPr>
          <w:rFonts w:hint="eastAsia"/>
          <w:spacing w:val="1"/>
          <w:lang w:val="en-US" w:eastAsia="zh-CN"/>
        </w:rPr>
        <w:t>写</w:t>
      </w:r>
      <w:r>
        <w:rPr>
          <w:spacing w:val="1"/>
        </w:rPr>
        <w:t>日期：</w:t>
      </w:r>
      <w:r>
        <w:rPr>
          <w:spacing w:val="7"/>
        </w:rPr>
        <w:t xml:space="preserve">         </w:t>
      </w:r>
      <w:r>
        <w:rPr>
          <w:spacing w:val="1"/>
        </w:rPr>
        <w:t>年</w:t>
      </w:r>
      <w:r>
        <w:rPr>
          <w:spacing w:val="11"/>
        </w:rPr>
        <w:t xml:space="preserve">    </w:t>
      </w:r>
      <w:r>
        <w:rPr>
          <w:spacing w:val="1"/>
        </w:rPr>
        <w:t>月</w:t>
      </w:r>
      <w:r>
        <w:rPr>
          <w:spacing w:val="23"/>
        </w:rPr>
        <w:t xml:space="preserve">    </w:t>
      </w:r>
      <w:r>
        <w:rPr>
          <w:spacing w:val="1"/>
        </w:rPr>
        <w:t>日</w:t>
      </w:r>
    </w:p>
    <w:p w14:paraId="6DA2BDD0">
      <w:pPr>
        <w:spacing w:line="225" w:lineRule="auto"/>
        <w:sectPr>
          <w:footerReference r:id="rId5" w:type="default"/>
          <w:pgSz w:w="11906" w:h="16839"/>
          <w:pgMar w:top="1423" w:right="1785" w:bottom="1394" w:left="1785" w:header="0" w:footer="1028" w:gutter="0"/>
          <w:cols w:space="720" w:num="1"/>
        </w:sectPr>
      </w:pPr>
    </w:p>
    <w:p w14:paraId="1BB1DC29">
      <w:pPr>
        <w:pStyle w:val="2"/>
        <w:spacing w:before="180" w:line="221" w:lineRule="auto"/>
        <w:ind w:left="3900"/>
        <w:rPr>
          <w:sz w:val="28"/>
          <w:szCs w:val="28"/>
        </w:rPr>
      </w:pPr>
      <w:r>
        <w:rPr>
          <w:spacing w:val="-4"/>
          <w:sz w:val="28"/>
          <w:szCs w:val="28"/>
        </w:rPr>
        <w:t>填表说明</w:t>
      </w:r>
    </w:p>
    <w:p w14:paraId="624DAD48">
      <w:pPr>
        <w:spacing w:line="308" w:lineRule="auto"/>
        <w:rPr>
          <w:rFonts w:ascii="Arial"/>
          <w:sz w:val="21"/>
        </w:rPr>
      </w:pPr>
    </w:p>
    <w:p w14:paraId="0156C163">
      <w:pPr>
        <w:pStyle w:val="2"/>
        <w:spacing w:before="255" w:line="369" w:lineRule="exact"/>
        <w:ind w:left="2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position w:val="1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spacing w:val="-28"/>
          <w:position w:val="1"/>
          <w:sz w:val="28"/>
          <w:szCs w:val="28"/>
        </w:rPr>
        <w:t xml:space="preserve"> </w:t>
      </w:r>
      <w:r>
        <w:rPr>
          <w:spacing w:val="-8"/>
          <w:position w:val="1"/>
          <w:sz w:val="28"/>
          <w:szCs w:val="28"/>
        </w:rPr>
        <w:t>．</w:t>
      </w:r>
      <w:r>
        <w:rPr>
          <w:spacing w:val="-1"/>
          <w:position w:val="1"/>
          <w:sz w:val="28"/>
          <w:szCs w:val="28"/>
        </w:rPr>
        <w:t>正文各项的填写字数不限，可增页，请用小四</w:t>
      </w:r>
      <w:r>
        <w:rPr>
          <w:spacing w:val="-2"/>
          <w:position w:val="1"/>
          <w:sz w:val="28"/>
          <w:szCs w:val="28"/>
        </w:rPr>
        <w:t>号、</w:t>
      </w:r>
      <w:r>
        <w:rPr>
          <w:rFonts w:ascii="Times New Roman" w:hAnsi="Times New Roman" w:eastAsia="Times New Roman" w:cs="Times New Roman"/>
          <w:spacing w:val="-2"/>
          <w:position w:val="1"/>
          <w:sz w:val="28"/>
          <w:szCs w:val="28"/>
        </w:rPr>
        <w:t xml:space="preserve">1.5 </w:t>
      </w:r>
      <w:r>
        <w:rPr>
          <w:spacing w:val="-2"/>
          <w:position w:val="1"/>
          <w:sz w:val="28"/>
          <w:szCs w:val="28"/>
        </w:rPr>
        <w:t>倍行距。</w:t>
      </w:r>
    </w:p>
    <w:p w14:paraId="01495179">
      <w:pPr>
        <w:pStyle w:val="2"/>
        <w:spacing w:before="255" w:line="369" w:lineRule="exact"/>
        <w:ind w:left="18"/>
        <w:rPr>
          <w:sz w:val="28"/>
          <w:szCs w:val="28"/>
        </w:rPr>
      </w:pPr>
      <w:r>
        <w:rPr>
          <w:rFonts w:hint="eastAsia" w:ascii="Times New Roman" w:hAnsi="Times New Roman" w:cs="Times New Roman"/>
          <w:spacing w:val="-2"/>
          <w:position w:val="1"/>
          <w:sz w:val="28"/>
          <w:szCs w:val="28"/>
          <w:lang w:val="en-US" w:eastAsia="zh-CN"/>
        </w:rPr>
        <w:t>2</w:t>
      </w:r>
      <w:r>
        <w:rPr>
          <w:spacing w:val="-2"/>
          <w:position w:val="1"/>
          <w:sz w:val="28"/>
          <w:szCs w:val="28"/>
        </w:rPr>
        <w:t>．此表所填写内容作为专家对</w:t>
      </w:r>
      <w:r>
        <w:rPr>
          <w:rFonts w:hint="eastAsia"/>
          <w:spacing w:val="-2"/>
          <w:position w:val="1"/>
          <w:sz w:val="28"/>
          <w:szCs w:val="28"/>
          <w:lang w:val="en-US" w:eastAsia="zh-CN"/>
        </w:rPr>
        <w:t>项目</w:t>
      </w:r>
      <w:r>
        <w:rPr>
          <w:spacing w:val="-2"/>
          <w:position w:val="1"/>
          <w:sz w:val="28"/>
          <w:szCs w:val="28"/>
        </w:rPr>
        <w:t>的定性评价。</w:t>
      </w:r>
    </w:p>
    <w:p w14:paraId="19A16D40">
      <w:pPr>
        <w:spacing w:line="369" w:lineRule="exact"/>
        <w:rPr>
          <w:sz w:val="28"/>
          <w:szCs w:val="28"/>
        </w:rPr>
        <w:sectPr>
          <w:footerReference r:id="rId6" w:type="default"/>
          <w:pgSz w:w="11906" w:h="16839"/>
          <w:pgMar w:top="1431" w:right="1700" w:bottom="1394" w:left="1785" w:header="0" w:footer="1028" w:gutter="0"/>
          <w:cols w:space="720" w:num="1"/>
        </w:sectPr>
      </w:pPr>
    </w:p>
    <w:p w14:paraId="22FE7BFD">
      <w:pPr>
        <w:spacing w:line="244" w:lineRule="auto"/>
        <w:rPr>
          <w:rFonts w:ascii="Arial"/>
          <w:sz w:val="21"/>
        </w:rPr>
      </w:pPr>
    </w:p>
    <w:p w14:paraId="1CE2742F">
      <w:pPr>
        <w:pStyle w:val="2"/>
        <w:spacing w:before="91" w:line="221" w:lineRule="auto"/>
        <w:ind w:left="128"/>
        <w:rPr>
          <w:rFonts w:hint="default" w:eastAsia="宋体"/>
          <w:sz w:val="28"/>
          <w:szCs w:val="28"/>
          <w:lang w:val="en-US" w:eastAsia="zh-CN"/>
        </w:rPr>
      </w:pPr>
      <w:r>
        <w:rPr>
          <w:b/>
          <w:bCs/>
          <w:spacing w:val="-4"/>
          <w:sz w:val="28"/>
          <w:szCs w:val="28"/>
        </w:rPr>
        <w:t>一、</w:t>
      </w:r>
      <w:r>
        <w:rPr>
          <w:rFonts w:hint="eastAsia"/>
          <w:b/>
          <w:bCs/>
          <w:spacing w:val="-4"/>
          <w:sz w:val="28"/>
          <w:szCs w:val="28"/>
          <w:lang w:val="en-US" w:eastAsia="zh-CN"/>
        </w:rPr>
        <w:t>项目介绍</w:t>
      </w:r>
    </w:p>
    <w:p w14:paraId="5AFC2596">
      <w:pPr>
        <w:spacing w:line="116" w:lineRule="exact"/>
      </w:pPr>
    </w:p>
    <w:tbl>
      <w:tblPr>
        <w:tblStyle w:val="6"/>
        <w:tblW w:w="89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2"/>
      </w:tblGrid>
      <w:tr w14:paraId="02C00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8" w:hRule="atLeast"/>
        </w:trPr>
        <w:tc>
          <w:tcPr>
            <w:tcW w:w="8932" w:type="dxa"/>
            <w:vAlign w:val="top"/>
          </w:tcPr>
          <w:p w14:paraId="323FDFFF">
            <w:pPr>
              <w:spacing w:before="119" w:line="361" w:lineRule="auto"/>
              <w:ind w:left="117" w:right="107" w:firstLine="4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说明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的起源及成长过程；明确参赛队每个成员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的基本信息：姓名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  <w:t>、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性别、学号、专业、年级、参赛历史和取得的成绩等，对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本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的主要工作或贡献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等。</w:t>
            </w:r>
          </w:p>
        </w:tc>
      </w:tr>
    </w:tbl>
    <w:p w14:paraId="655B7678">
      <w:pPr>
        <w:pStyle w:val="2"/>
        <w:spacing w:before="327" w:line="221" w:lineRule="auto"/>
        <w:ind w:left="128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二、</w:t>
      </w:r>
      <w:r>
        <w:rPr>
          <w:rFonts w:hint="eastAsia"/>
          <w:b/>
          <w:bCs/>
          <w:spacing w:val="-3"/>
          <w:sz w:val="28"/>
          <w:szCs w:val="28"/>
          <w:lang w:val="en-US" w:eastAsia="zh-CN"/>
        </w:rPr>
        <w:t>项目</w:t>
      </w:r>
      <w:r>
        <w:rPr>
          <w:b/>
          <w:bCs/>
          <w:spacing w:val="-3"/>
          <w:sz w:val="28"/>
          <w:szCs w:val="28"/>
        </w:rPr>
        <w:t>参考文献（包括纸质、电子）</w:t>
      </w:r>
    </w:p>
    <w:p w14:paraId="0B5FC919">
      <w:pPr>
        <w:spacing w:line="117" w:lineRule="exact"/>
      </w:pPr>
    </w:p>
    <w:tbl>
      <w:tblPr>
        <w:tblStyle w:val="6"/>
        <w:tblW w:w="89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2"/>
      </w:tblGrid>
      <w:tr w14:paraId="53891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9" w:hRule="atLeast"/>
        </w:trPr>
        <w:tc>
          <w:tcPr>
            <w:tcW w:w="8932" w:type="dxa"/>
            <w:vAlign w:val="top"/>
          </w:tcPr>
          <w:p w14:paraId="1A685CCC">
            <w:pPr>
              <w:spacing w:before="120" w:line="362" w:lineRule="auto"/>
              <w:ind w:left="121" w:right="179" w:firstLine="4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明确说明所参考的论文、书籍、网络资料或其他研究者的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成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果等详细信息。</w:t>
            </w:r>
          </w:p>
        </w:tc>
      </w:tr>
    </w:tbl>
    <w:p w14:paraId="011D1EDB">
      <w:pPr>
        <w:pStyle w:val="2"/>
        <w:spacing w:before="327" w:line="221" w:lineRule="auto"/>
        <w:ind w:left="123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三、</w:t>
      </w:r>
      <w:r>
        <w:rPr>
          <w:rFonts w:hint="eastAsia"/>
          <w:b/>
          <w:bCs/>
          <w:spacing w:val="-3"/>
          <w:sz w:val="28"/>
          <w:szCs w:val="28"/>
          <w:lang w:val="en-US" w:eastAsia="zh-CN"/>
        </w:rPr>
        <w:t>项目</w:t>
      </w:r>
      <w:r>
        <w:rPr>
          <w:b/>
          <w:bCs/>
          <w:spacing w:val="-3"/>
          <w:sz w:val="28"/>
          <w:szCs w:val="28"/>
        </w:rPr>
        <w:t>技术要点或创新性工作</w:t>
      </w:r>
    </w:p>
    <w:p w14:paraId="323941E9">
      <w:pPr>
        <w:spacing w:line="118" w:lineRule="exact"/>
      </w:pPr>
    </w:p>
    <w:tbl>
      <w:tblPr>
        <w:tblStyle w:val="6"/>
        <w:tblW w:w="89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2"/>
      </w:tblGrid>
      <w:tr w14:paraId="29F74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2" w:hRule="atLeast"/>
        </w:trPr>
        <w:tc>
          <w:tcPr>
            <w:tcW w:w="8932" w:type="dxa"/>
            <w:vAlign w:val="top"/>
          </w:tcPr>
          <w:p w14:paraId="71AA8FC2">
            <w:pPr>
              <w:spacing w:before="120" w:line="362" w:lineRule="auto"/>
              <w:ind w:left="121" w:right="179" w:firstLine="497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说明项目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模型架构、任务难点分析、数据预处理策略、模型设计合理性、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模型创新点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等。</w:t>
            </w:r>
          </w:p>
        </w:tc>
      </w:tr>
    </w:tbl>
    <w:p w14:paraId="34BC048A">
      <w:pPr>
        <w:rPr>
          <w:rFonts w:ascii="Arial"/>
          <w:sz w:val="21"/>
        </w:rPr>
      </w:pPr>
    </w:p>
    <w:p w14:paraId="15C45A83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1281" w:bottom="1394" w:left="1687" w:header="0" w:footer="1028" w:gutter="0"/>
          <w:cols w:space="720" w:num="1"/>
        </w:sectPr>
      </w:pPr>
    </w:p>
    <w:p w14:paraId="3821D899">
      <w:pPr>
        <w:pStyle w:val="2"/>
        <w:spacing w:before="181" w:line="219" w:lineRule="auto"/>
        <w:ind w:left="150"/>
        <w:rPr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四、指导教师评价</w:t>
      </w:r>
    </w:p>
    <w:p w14:paraId="5BE37FE6">
      <w:pPr>
        <w:spacing w:line="118" w:lineRule="exact"/>
      </w:pPr>
    </w:p>
    <w:tbl>
      <w:tblPr>
        <w:tblStyle w:val="6"/>
        <w:tblW w:w="89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2"/>
      </w:tblGrid>
      <w:tr w14:paraId="24AA1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1" w:hRule="atLeast"/>
        </w:trPr>
        <w:tc>
          <w:tcPr>
            <w:tcW w:w="8932" w:type="dxa"/>
            <w:vAlign w:val="top"/>
          </w:tcPr>
          <w:p w14:paraId="6EE8F6BB">
            <w:pPr>
              <w:spacing w:before="118" w:line="219" w:lineRule="auto"/>
              <w:ind w:left="5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对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的历程、关键技术、创新性工作和真实性等进行评价。</w:t>
            </w:r>
          </w:p>
          <w:p w14:paraId="4A9FB0D6">
            <w:pPr>
              <w:pStyle w:val="7"/>
              <w:spacing w:line="252" w:lineRule="auto"/>
            </w:pPr>
          </w:p>
          <w:p w14:paraId="602C4897">
            <w:pPr>
              <w:pStyle w:val="7"/>
              <w:spacing w:line="252" w:lineRule="auto"/>
            </w:pPr>
          </w:p>
          <w:p w14:paraId="1C582A6D">
            <w:pPr>
              <w:pStyle w:val="7"/>
              <w:spacing w:line="252" w:lineRule="auto"/>
            </w:pPr>
          </w:p>
          <w:p w14:paraId="6D5EE218">
            <w:pPr>
              <w:pStyle w:val="7"/>
              <w:spacing w:line="252" w:lineRule="auto"/>
            </w:pPr>
          </w:p>
          <w:p w14:paraId="39B03AC3">
            <w:pPr>
              <w:pStyle w:val="7"/>
              <w:spacing w:line="253" w:lineRule="auto"/>
            </w:pPr>
          </w:p>
          <w:p w14:paraId="6CB04320">
            <w:pPr>
              <w:pStyle w:val="7"/>
              <w:spacing w:line="253" w:lineRule="auto"/>
            </w:pPr>
          </w:p>
          <w:p w14:paraId="52AD3139">
            <w:pPr>
              <w:pStyle w:val="7"/>
              <w:spacing w:line="253" w:lineRule="auto"/>
            </w:pPr>
          </w:p>
          <w:p w14:paraId="49DBE422">
            <w:pPr>
              <w:pStyle w:val="7"/>
              <w:spacing w:line="253" w:lineRule="auto"/>
            </w:pPr>
          </w:p>
          <w:p w14:paraId="175A9445">
            <w:pPr>
              <w:pStyle w:val="7"/>
              <w:spacing w:line="253" w:lineRule="auto"/>
            </w:pPr>
          </w:p>
          <w:p w14:paraId="56BB5DB8">
            <w:pPr>
              <w:pStyle w:val="7"/>
              <w:spacing w:line="253" w:lineRule="auto"/>
            </w:pPr>
          </w:p>
          <w:p w14:paraId="4F524CB0">
            <w:pPr>
              <w:pStyle w:val="7"/>
              <w:spacing w:line="253" w:lineRule="auto"/>
            </w:pPr>
          </w:p>
          <w:p w14:paraId="134AC4DE">
            <w:pPr>
              <w:pStyle w:val="7"/>
              <w:spacing w:line="253" w:lineRule="auto"/>
            </w:pPr>
          </w:p>
          <w:p w14:paraId="3F6393E7">
            <w:pPr>
              <w:pStyle w:val="7"/>
              <w:spacing w:line="253" w:lineRule="auto"/>
            </w:pPr>
          </w:p>
          <w:p w14:paraId="7D40D84A">
            <w:pPr>
              <w:pStyle w:val="7"/>
              <w:spacing w:line="253" w:lineRule="auto"/>
            </w:pPr>
          </w:p>
          <w:p w14:paraId="3B11DB10">
            <w:pPr>
              <w:pStyle w:val="7"/>
              <w:spacing w:line="253" w:lineRule="auto"/>
            </w:pPr>
          </w:p>
          <w:p w14:paraId="7826C8AB">
            <w:pPr>
              <w:spacing w:before="78" w:line="333" w:lineRule="exact"/>
              <w:ind w:left="28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3"/>
                <w:sz w:val="24"/>
                <w:szCs w:val="24"/>
              </w:rPr>
              <w:t>指导教师</w:t>
            </w:r>
            <w:r>
              <w:rPr>
                <w:rFonts w:ascii="Times New Roman" w:hAnsi="Times New Roman" w:eastAsia="Times New Roman" w:cs="Times New Roman"/>
                <w:spacing w:val="-2"/>
                <w:position w:val="3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2"/>
                <w:position w:val="3"/>
                <w:sz w:val="24"/>
                <w:szCs w:val="24"/>
              </w:rPr>
              <w:t>签名</w:t>
            </w:r>
            <w:r>
              <w:rPr>
                <w:rFonts w:ascii="Times New Roman" w:hAnsi="Times New Roman" w:eastAsia="Times New Roman" w:cs="Times New Roman"/>
                <w:spacing w:val="-2"/>
                <w:position w:val="3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pacing w:val="-2"/>
                <w:position w:val="3"/>
                <w:sz w:val="24"/>
                <w:szCs w:val="24"/>
              </w:rPr>
              <w:t>：         年</w:t>
            </w:r>
            <w:r>
              <w:rPr>
                <w:rFonts w:ascii="宋体" w:hAnsi="宋体" w:eastAsia="宋体" w:cs="宋体"/>
                <w:spacing w:val="5"/>
                <w:position w:val="3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2"/>
                <w:position w:val="3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0"/>
                <w:position w:val="3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2"/>
                <w:position w:val="3"/>
                <w:sz w:val="24"/>
                <w:szCs w:val="24"/>
              </w:rPr>
              <w:t>日</w:t>
            </w:r>
          </w:p>
        </w:tc>
      </w:tr>
    </w:tbl>
    <w:p w14:paraId="5C4B6FE4">
      <w:pPr>
        <w:rPr>
          <w:rFonts w:ascii="Arial"/>
          <w:sz w:val="21"/>
        </w:rPr>
      </w:pPr>
    </w:p>
    <w:sectPr>
      <w:footerReference r:id="rId8" w:type="default"/>
      <w:pgSz w:w="11906" w:h="16839"/>
      <w:pgMar w:top="1431" w:right="1281" w:bottom="1394" w:left="1687" w:header="0" w:footer="102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0742B">
    <w:pPr>
      <w:pStyle w:val="2"/>
      <w:spacing w:line="234" w:lineRule="auto"/>
      <w:ind w:left="3586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D8E40">
    <w:pPr>
      <w:pStyle w:val="2"/>
      <w:spacing w:line="234" w:lineRule="auto"/>
      <w:ind w:left="3586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6D942">
    <w:pPr>
      <w:pStyle w:val="2"/>
      <w:spacing w:line="234" w:lineRule="auto"/>
      <w:ind w:left="3613"/>
      <w:rPr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C1720">
    <w:pPr>
      <w:pStyle w:val="2"/>
      <w:spacing w:before="1" w:line="235" w:lineRule="auto"/>
      <w:ind w:left="3613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94E50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427</Words>
  <Characters>430</Characters>
  <TotalTime>10</TotalTime>
  <ScaleCrop>false</ScaleCrop>
  <LinksUpToDate>false</LinksUpToDate>
  <CharactersWithSpaces>540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2025-12-01T06:58:31Z</dcterms:created>
  <dc:creator>DELL</dc:creator>
  <cp:lastModifiedBy>王椰果</cp:lastModifiedBy>
  <dcterms:modified xsi:type="dcterms:W3CDTF">2025-12-01T07:11:40Z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2025-12-01T14:58:28Z</vt:filetime>
  </property>
  <property fmtid="{D5CDD505-2E9C-101B-9397-08002B2CF9AE}" pid="4" name="KSOTemplateDocerSaveRecord">
    <vt:lpwstr>eyJoZGlkIjoiZTc3MjUwYjBhOGIyZjQ0YTgzZTBmZjg0ZmI1NmY2OGYiLCJ1c2VySWQiOiIxNzMyMDEyODA5In0=</vt:lpwstr>
  </property>
  <property fmtid="{D5CDD505-2E9C-101B-9397-08002B2CF9AE}" pid="5" name="KSOProductBuildVer">
    <vt:lpwstr>2052-12.1.0.21171</vt:lpwstr>
  </property>
  <property fmtid="{D5CDD505-2E9C-101B-9397-08002B2CF9AE}" pid="6" name="ICV">
    <vt:lpwstr>AA5FAC5D532949FFBDA985AA8F4E3A04_12</vt:lpwstr>
  </property>
</Properties>
</file>