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229EB">
      <w:pPr>
        <w:widowControl/>
        <w:jc w:val="center"/>
        <w:rPr>
          <w:rFonts w:ascii="微软雅黑" w:hAnsi="微软雅黑" w:eastAsia="微软雅黑" w:cs="微软雅黑"/>
          <w:color w:val="222222"/>
          <w:sz w:val="33"/>
          <w:szCs w:val="33"/>
        </w:rPr>
      </w:pPr>
      <w:r>
        <w:rPr>
          <w:rFonts w:hint="eastAsia" w:ascii="方正公文小标宋" w:hAnsi="方正公文小标宋" w:eastAsia="方正公文小标宋" w:cs="方正公文小标宋"/>
          <w:b w:val="0"/>
          <w:bCs/>
          <w:sz w:val="44"/>
          <w:szCs w:val="44"/>
          <w:lang w:val="en-US" w:eastAsia="zh-CN"/>
        </w:rPr>
        <w:t>学校引入的在线开放课程修读</w:t>
      </w:r>
      <w:r>
        <w:rPr>
          <w:rFonts w:hint="eastAsia" w:ascii="方正公文小标宋" w:hAnsi="方正公文小标宋" w:eastAsia="方正公文小标宋" w:cs="方正公文小标宋"/>
          <w:b w:val="0"/>
          <w:bCs/>
          <w:sz w:val="44"/>
          <w:szCs w:val="44"/>
        </w:rPr>
        <w:t>说明</w:t>
      </w:r>
    </w:p>
    <w:p w14:paraId="5B8C25A8">
      <w:pPr>
        <w:tabs>
          <w:tab w:val="left" w:pos="2835"/>
          <w:tab w:val="left" w:pos="3900"/>
          <w:tab w:val="center" w:pos="4422"/>
        </w:tabs>
        <w:adjustRightInd w:val="0"/>
        <w:snapToGrid w:val="0"/>
        <w:spacing w:line="560" w:lineRule="exact"/>
        <w:jc w:val="left"/>
        <w:rPr>
          <w:rFonts w:ascii="仿宋_GB2312" w:hAnsi="华文仿宋" w:eastAsia="仿宋_GB2312"/>
          <w:b/>
          <w:sz w:val="32"/>
          <w:szCs w:val="32"/>
        </w:rPr>
      </w:pPr>
    </w:p>
    <w:p w14:paraId="2C73A995">
      <w:pPr>
        <w:tabs>
          <w:tab w:val="left" w:pos="2835"/>
          <w:tab w:val="left" w:pos="3900"/>
          <w:tab w:val="center" w:pos="4422"/>
        </w:tabs>
        <w:adjustRightInd w:val="0"/>
        <w:snapToGrid w:val="0"/>
        <w:spacing w:line="560" w:lineRule="exact"/>
        <w:jc w:val="left"/>
        <w:rPr>
          <w:rFonts w:ascii="仿宋_GB2312" w:hAnsi="华文仿宋" w:eastAsia="仿宋_GB2312"/>
          <w:b/>
          <w:sz w:val="28"/>
          <w:szCs w:val="28"/>
        </w:rPr>
      </w:pPr>
      <w:r>
        <w:rPr>
          <w:rFonts w:hint="eastAsia" w:ascii="仿宋_GB2312" w:hAnsi="华文仿宋" w:eastAsia="仿宋_GB2312"/>
          <w:b/>
          <w:sz w:val="28"/>
          <w:szCs w:val="28"/>
        </w:rPr>
        <w:t>各培养单位：</w:t>
      </w:r>
    </w:p>
    <w:p w14:paraId="3427D848">
      <w:pPr>
        <w:tabs>
          <w:tab w:val="left" w:pos="2835"/>
          <w:tab w:val="left" w:pos="3900"/>
          <w:tab w:val="center" w:pos="4422"/>
        </w:tabs>
        <w:adjustRightInd w:val="0"/>
        <w:snapToGrid w:val="0"/>
        <w:spacing w:line="560" w:lineRule="exact"/>
        <w:ind w:firstLine="560" w:firstLineChars="200"/>
        <w:jc w:val="left"/>
        <w:rPr>
          <w:rFonts w:hint="eastAsia" w:ascii="仿宋_GB2312" w:hAnsi="华文仿宋" w:eastAsia="仿宋_GB2312"/>
          <w:bCs/>
          <w:sz w:val="28"/>
          <w:szCs w:val="28"/>
          <w:lang w:val="en-US" w:eastAsia="zh-CN"/>
        </w:rPr>
      </w:pPr>
      <w:r>
        <w:rPr>
          <w:rFonts w:hint="eastAsia" w:ascii="仿宋_GB2312" w:hAnsi="华文仿宋" w:eastAsia="仿宋_GB2312"/>
          <w:bCs/>
          <w:sz w:val="28"/>
          <w:szCs w:val="28"/>
          <w:lang w:val="en-US" w:eastAsia="zh-CN"/>
        </w:rPr>
        <w:t>根据《北京师范大学在线开放课程引入和使用管理办法（试行）》</w:t>
      </w:r>
      <w:r>
        <w:rPr>
          <w:rFonts w:hint="eastAsia" w:ascii="仿宋_GB2312" w:hAnsi="华文仿宋" w:eastAsia="仿宋_GB2312"/>
          <w:bCs/>
          <w:sz w:val="28"/>
          <w:szCs w:val="28"/>
        </w:rPr>
        <w:t>（</w:t>
      </w:r>
      <w:r>
        <w:rPr>
          <w:rFonts w:hint="eastAsia" w:ascii="仿宋_GB2312" w:hAnsi="华文仿宋" w:eastAsia="仿宋_GB2312"/>
          <w:color w:val="000000"/>
          <w:sz w:val="28"/>
          <w:szCs w:val="28"/>
        </w:rPr>
        <w:t>〔</w:t>
      </w:r>
      <w:r>
        <w:rPr>
          <w:rFonts w:ascii="仿宋_GB2312" w:hAnsi="华文仿宋" w:eastAsia="仿宋_GB2312"/>
          <w:color w:val="000000"/>
          <w:sz w:val="28"/>
          <w:szCs w:val="28"/>
        </w:rPr>
        <w:t>20</w:t>
      </w:r>
      <w:r>
        <w:rPr>
          <w:rFonts w:hint="eastAsia" w:ascii="仿宋_GB2312" w:hAnsi="华文仿宋" w:eastAsia="仿宋_GB2312"/>
          <w:color w:val="000000"/>
          <w:sz w:val="28"/>
          <w:szCs w:val="28"/>
          <w:lang w:val="en-US" w:eastAsia="zh-CN"/>
        </w:rPr>
        <w:t>21</w:t>
      </w:r>
      <w:r>
        <w:rPr>
          <w:rFonts w:hint="eastAsia" w:ascii="仿宋_GB2312" w:hAnsi="华文仿宋" w:eastAsia="仿宋_GB2312"/>
          <w:color w:val="000000"/>
          <w:sz w:val="28"/>
          <w:szCs w:val="28"/>
        </w:rPr>
        <w:t>〕</w:t>
      </w:r>
      <w:r>
        <w:rPr>
          <w:rFonts w:hint="eastAsia" w:ascii="仿宋_GB2312" w:hAnsi="华文仿宋" w:eastAsia="仿宋_GB2312"/>
          <w:color w:val="000000"/>
          <w:sz w:val="28"/>
          <w:szCs w:val="28"/>
          <w:lang w:val="en-US" w:eastAsia="zh-CN"/>
        </w:rPr>
        <w:t>49</w:t>
      </w:r>
      <w:r>
        <w:rPr>
          <w:rFonts w:hint="eastAsia" w:ascii="仿宋_GB2312" w:hAnsi="华文仿宋" w:eastAsia="仿宋_GB2312"/>
          <w:color w:val="000000"/>
          <w:sz w:val="28"/>
          <w:szCs w:val="28"/>
        </w:rPr>
        <w:t>号</w:t>
      </w:r>
      <w:r>
        <w:rPr>
          <w:rFonts w:hint="eastAsia" w:ascii="仿宋_GB2312" w:hAnsi="华文仿宋" w:eastAsia="仿宋_GB2312"/>
          <w:bCs/>
          <w:sz w:val="28"/>
          <w:szCs w:val="28"/>
        </w:rPr>
        <w:t>）文件要求，</w:t>
      </w:r>
      <w:r>
        <w:rPr>
          <w:rFonts w:hint="eastAsia" w:ascii="仿宋_GB2312" w:hAnsi="华文仿宋" w:eastAsia="仿宋_GB2312"/>
          <w:bCs/>
          <w:sz w:val="28"/>
          <w:szCs w:val="28"/>
          <w:lang w:val="en-US" w:eastAsia="zh-CN"/>
        </w:rPr>
        <w:t>现将学校引入的30门在线开放课程（以下称课程，课程信息见附件）的修读要求，说明如下：</w:t>
      </w:r>
    </w:p>
    <w:p w14:paraId="2C048AFE">
      <w:pPr>
        <w:numPr>
          <w:ilvl w:val="0"/>
          <w:numId w:val="0"/>
        </w:numPr>
        <w:tabs>
          <w:tab w:val="left" w:pos="2835"/>
          <w:tab w:val="left" w:pos="3900"/>
          <w:tab w:val="center" w:pos="4422"/>
        </w:tabs>
        <w:adjustRightInd w:val="0"/>
        <w:snapToGrid w:val="0"/>
        <w:spacing w:line="560" w:lineRule="exact"/>
        <w:ind w:firstLine="560" w:firstLineChars="200"/>
        <w:jc w:val="left"/>
        <w:rPr>
          <w:rFonts w:hint="eastAsia" w:ascii="仿宋_GB2312" w:hAnsi="华文仿宋" w:eastAsia="仿宋_GB2312"/>
          <w:bCs/>
          <w:sz w:val="28"/>
          <w:szCs w:val="28"/>
          <w:lang w:val="en-US" w:eastAsia="zh-CN"/>
        </w:rPr>
      </w:pPr>
      <w:r>
        <w:rPr>
          <w:rFonts w:hint="eastAsia" w:ascii="仿宋_GB2312" w:hAnsi="华文仿宋" w:eastAsia="仿宋_GB2312"/>
          <w:bCs/>
          <w:sz w:val="28"/>
          <w:szCs w:val="28"/>
          <w:lang w:val="en-US" w:eastAsia="zh-CN"/>
        </w:rPr>
        <w:t>1.为规范学生的学业安排，适用于本科生的课程不对大一和大四学生开放；</w:t>
      </w:r>
    </w:p>
    <w:p w14:paraId="4FB2A13F">
      <w:pPr>
        <w:numPr>
          <w:ilvl w:val="0"/>
          <w:numId w:val="0"/>
        </w:numPr>
        <w:tabs>
          <w:tab w:val="left" w:pos="2835"/>
          <w:tab w:val="left" w:pos="3900"/>
          <w:tab w:val="center" w:pos="4422"/>
        </w:tabs>
        <w:adjustRightInd w:val="0"/>
        <w:snapToGrid w:val="0"/>
        <w:spacing w:line="560" w:lineRule="exact"/>
        <w:ind w:firstLine="560"/>
        <w:jc w:val="left"/>
        <w:rPr>
          <w:rFonts w:hint="eastAsia" w:ascii="仿宋_GB2312" w:hAnsi="华文仿宋" w:eastAsia="仿宋_GB2312"/>
          <w:bCs/>
          <w:sz w:val="28"/>
          <w:szCs w:val="28"/>
          <w:lang w:val="en-US" w:eastAsia="zh-CN"/>
        </w:rPr>
      </w:pPr>
      <w:r>
        <w:rPr>
          <w:rFonts w:hint="eastAsia" w:ascii="仿宋_GB2312" w:hAnsi="华文仿宋" w:eastAsia="仿宋_GB2312"/>
          <w:bCs/>
          <w:sz w:val="28"/>
          <w:szCs w:val="28"/>
          <w:lang w:val="en-US" w:eastAsia="zh-CN"/>
        </w:rPr>
        <w:t>2.课程均在第3周安排了1节导学课，助教将在导学课上指导学生如何在正确的平台进行线上学习和线上考试，请选课学生务必进入课程群并按照课表参加导学课的学习；</w:t>
      </w:r>
    </w:p>
    <w:p w14:paraId="092C70C4">
      <w:pPr>
        <w:numPr>
          <w:ilvl w:val="0"/>
          <w:numId w:val="0"/>
        </w:numPr>
        <w:tabs>
          <w:tab w:val="left" w:pos="2835"/>
          <w:tab w:val="left" w:pos="3900"/>
          <w:tab w:val="center" w:pos="4422"/>
        </w:tabs>
        <w:adjustRightInd w:val="0"/>
        <w:snapToGrid w:val="0"/>
        <w:spacing w:line="560" w:lineRule="exact"/>
        <w:ind w:firstLine="560"/>
        <w:jc w:val="left"/>
        <w:rPr>
          <w:rFonts w:hint="eastAsia" w:ascii="仿宋_GB2312" w:hAnsi="华文仿宋" w:eastAsia="仿宋_GB2312"/>
          <w:bCs/>
          <w:sz w:val="28"/>
          <w:szCs w:val="28"/>
          <w:lang w:val="en-US" w:eastAsia="zh-CN"/>
        </w:rPr>
      </w:pPr>
      <w:r>
        <w:rPr>
          <w:rFonts w:hint="eastAsia" w:ascii="仿宋_GB2312" w:hAnsi="华文仿宋" w:eastAsia="仿宋_GB2312"/>
          <w:bCs/>
          <w:sz w:val="28"/>
          <w:szCs w:val="28"/>
          <w:lang w:val="en-US" w:eastAsia="zh-CN"/>
        </w:rPr>
        <w:t>3.课程将在第16周进行线上考试，学生可在一周的时间内选择一个时间段参加考试，故课程原则上无补缓考，请学生合理安排时间，不要错过考试；</w:t>
      </w:r>
    </w:p>
    <w:p w14:paraId="0628AAFC">
      <w:pPr>
        <w:tabs>
          <w:tab w:val="left" w:pos="2835"/>
          <w:tab w:val="left" w:pos="3900"/>
          <w:tab w:val="center" w:pos="4422"/>
        </w:tabs>
        <w:adjustRightInd w:val="0"/>
        <w:snapToGrid w:val="0"/>
        <w:spacing w:line="560" w:lineRule="exact"/>
        <w:ind w:firstLine="560" w:firstLineChars="200"/>
        <w:jc w:val="left"/>
        <w:rPr>
          <w:rFonts w:hint="eastAsia" w:ascii="仿宋_GB2312" w:hAnsi="华文仿宋" w:eastAsia="仿宋_GB2312"/>
          <w:bCs/>
          <w:sz w:val="28"/>
          <w:szCs w:val="28"/>
          <w:lang w:val="en-US" w:eastAsia="zh-CN"/>
        </w:rPr>
      </w:pPr>
      <w:r>
        <w:rPr>
          <w:rFonts w:hint="eastAsia" w:ascii="仿宋_GB2312" w:hAnsi="华文仿宋" w:eastAsia="仿宋_GB2312"/>
          <w:bCs/>
          <w:sz w:val="28"/>
          <w:szCs w:val="28"/>
          <w:lang w:val="en-US" w:eastAsia="zh-CN"/>
        </w:rPr>
        <w:t>4.根据教务长会议要求，2024级及2024级以后的学生，课程成绩以两级制（合格、不合格）录入教务管理系统，其他年级按照百分制录入。</w:t>
      </w:r>
    </w:p>
    <w:p w14:paraId="4D86705D">
      <w:pPr>
        <w:tabs>
          <w:tab w:val="left" w:pos="2835"/>
          <w:tab w:val="left" w:pos="3900"/>
          <w:tab w:val="center" w:pos="4422"/>
        </w:tabs>
        <w:adjustRightInd w:val="0"/>
        <w:snapToGrid w:val="0"/>
        <w:spacing w:line="560" w:lineRule="exact"/>
        <w:ind w:firstLine="560" w:firstLineChars="200"/>
        <w:jc w:val="left"/>
        <w:rPr>
          <w:rFonts w:hint="eastAsia" w:ascii="仿宋_GB2312" w:hAnsi="华文仿宋" w:eastAsia="仿宋_GB2312"/>
          <w:bCs/>
          <w:sz w:val="28"/>
          <w:szCs w:val="28"/>
          <w:lang w:val="en-US" w:eastAsia="zh-CN"/>
        </w:rPr>
      </w:pPr>
    </w:p>
    <w:p w14:paraId="340354BF">
      <w:pPr>
        <w:tabs>
          <w:tab w:val="left" w:pos="2835"/>
          <w:tab w:val="left" w:pos="3900"/>
          <w:tab w:val="center" w:pos="4422"/>
        </w:tabs>
        <w:adjustRightInd w:val="0"/>
        <w:snapToGrid w:val="0"/>
        <w:spacing w:line="560" w:lineRule="exact"/>
        <w:ind w:firstLine="560" w:firstLineChars="200"/>
        <w:jc w:val="left"/>
        <w:rPr>
          <w:rFonts w:hint="eastAsia" w:ascii="仿宋_GB2312" w:hAnsi="华文仿宋" w:eastAsia="仿宋_GB2312"/>
          <w:bCs/>
          <w:sz w:val="28"/>
          <w:szCs w:val="28"/>
        </w:rPr>
      </w:pPr>
      <w:r>
        <w:rPr>
          <w:rFonts w:hint="eastAsia" w:ascii="仿宋_GB2312" w:hAnsi="华文仿宋" w:eastAsia="仿宋_GB2312"/>
          <w:bCs/>
          <w:sz w:val="28"/>
          <w:szCs w:val="28"/>
        </w:rPr>
        <w:t>附件：202</w:t>
      </w:r>
      <w:r>
        <w:rPr>
          <w:rFonts w:hint="eastAsia" w:ascii="仿宋_GB2312" w:hAnsi="华文仿宋" w:eastAsia="仿宋_GB2312"/>
          <w:bCs/>
          <w:sz w:val="28"/>
          <w:szCs w:val="28"/>
          <w:lang w:val="en-US" w:eastAsia="zh-CN"/>
        </w:rPr>
        <w:t>6</w:t>
      </w:r>
      <w:r>
        <w:rPr>
          <w:rFonts w:hint="eastAsia" w:ascii="仿宋_GB2312" w:hAnsi="华文仿宋" w:eastAsia="仿宋_GB2312"/>
          <w:bCs/>
          <w:sz w:val="28"/>
          <w:szCs w:val="28"/>
        </w:rPr>
        <w:t>秋季学期网课</w:t>
      </w:r>
      <w:r>
        <w:rPr>
          <w:rFonts w:hint="eastAsia" w:ascii="仿宋_GB2312" w:hAnsi="华文仿宋" w:eastAsia="仿宋_GB2312"/>
          <w:bCs/>
          <w:sz w:val="28"/>
          <w:szCs w:val="28"/>
          <w:lang w:val="en-US" w:eastAsia="zh-CN"/>
        </w:rPr>
        <w:t>助教</w:t>
      </w:r>
      <w:r>
        <w:rPr>
          <w:rFonts w:hint="eastAsia" w:ascii="仿宋_GB2312" w:hAnsi="华文仿宋" w:eastAsia="仿宋_GB2312"/>
          <w:bCs/>
          <w:sz w:val="28"/>
          <w:szCs w:val="28"/>
        </w:rPr>
        <w:t>安排及课程群信息</w:t>
      </w:r>
    </w:p>
    <w:p w14:paraId="2C2C3319">
      <w:pPr>
        <w:tabs>
          <w:tab w:val="left" w:pos="2835"/>
          <w:tab w:val="left" w:pos="3900"/>
          <w:tab w:val="center" w:pos="4422"/>
        </w:tabs>
        <w:adjustRightInd w:val="0"/>
        <w:snapToGrid w:val="0"/>
        <w:spacing w:line="560" w:lineRule="exact"/>
        <w:ind w:firstLine="560" w:firstLineChars="200"/>
        <w:jc w:val="left"/>
        <w:rPr>
          <w:rFonts w:hint="eastAsia" w:ascii="仿宋_GB2312" w:hAnsi="华文仿宋" w:eastAsia="仿宋_GB2312"/>
          <w:bCs/>
          <w:sz w:val="28"/>
          <w:szCs w:val="28"/>
        </w:rPr>
      </w:pPr>
    </w:p>
    <w:p w14:paraId="29DE33FE">
      <w:pPr>
        <w:tabs>
          <w:tab w:val="left" w:pos="2835"/>
          <w:tab w:val="left" w:pos="3900"/>
          <w:tab w:val="center" w:pos="4422"/>
        </w:tabs>
        <w:adjustRightInd w:val="0"/>
        <w:snapToGrid w:val="0"/>
        <w:spacing w:line="560" w:lineRule="exact"/>
        <w:ind w:firstLine="6160" w:firstLineChars="2200"/>
        <w:jc w:val="left"/>
        <w:rPr>
          <w:rFonts w:ascii="仿宋_GB2312" w:hAnsi="华文仿宋" w:eastAsia="仿宋_GB2312"/>
          <w:bCs/>
          <w:sz w:val="28"/>
          <w:szCs w:val="28"/>
        </w:rPr>
      </w:pPr>
      <w:r>
        <w:rPr>
          <w:rFonts w:hint="eastAsia" w:ascii="仿宋_GB2312" w:hAnsi="华文仿宋" w:eastAsia="仿宋_GB2312"/>
          <w:bCs/>
          <w:sz w:val="28"/>
          <w:szCs w:val="28"/>
        </w:rPr>
        <w:t>教务部</w:t>
      </w:r>
    </w:p>
    <w:p w14:paraId="08E5E29D">
      <w:pPr>
        <w:tabs>
          <w:tab w:val="left" w:pos="2835"/>
          <w:tab w:val="left" w:pos="3900"/>
          <w:tab w:val="center" w:pos="4422"/>
        </w:tabs>
        <w:adjustRightInd w:val="0"/>
        <w:snapToGrid w:val="0"/>
        <w:spacing w:line="560" w:lineRule="exact"/>
        <w:ind w:firstLine="5600" w:firstLineChars="2000"/>
        <w:jc w:val="left"/>
        <w:rPr>
          <w:rFonts w:ascii="仿宋_GB2312" w:hAnsi="华文仿宋" w:eastAsia="仿宋_GB2312"/>
          <w:color w:val="000000"/>
          <w:sz w:val="28"/>
          <w:szCs w:val="28"/>
        </w:rPr>
      </w:pPr>
      <w:r>
        <w:rPr>
          <w:rFonts w:hint="eastAsia" w:ascii="仿宋_GB2312" w:hAnsi="华文仿宋" w:eastAsia="仿宋_GB2312"/>
          <w:bCs/>
          <w:sz w:val="28"/>
          <w:szCs w:val="28"/>
        </w:rPr>
        <w:t>202</w:t>
      </w:r>
      <w:r>
        <w:rPr>
          <w:rFonts w:hint="eastAsia" w:ascii="仿宋_GB2312" w:hAnsi="华文仿宋" w:eastAsia="仿宋_GB2312"/>
          <w:bCs/>
          <w:sz w:val="28"/>
          <w:szCs w:val="28"/>
          <w:lang w:val="en-US" w:eastAsia="zh-CN"/>
        </w:rPr>
        <w:t>6</w:t>
      </w:r>
      <w:r>
        <w:rPr>
          <w:rFonts w:hint="eastAsia" w:ascii="仿宋_GB2312" w:hAnsi="华文仿宋" w:eastAsia="仿宋_GB2312"/>
          <w:bCs/>
          <w:sz w:val="28"/>
          <w:szCs w:val="28"/>
        </w:rPr>
        <w:t>年</w:t>
      </w:r>
      <w:r>
        <w:rPr>
          <w:rFonts w:hint="eastAsia" w:ascii="仿宋_GB2312" w:hAnsi="华文仿宋" w:eastAsia="仿宋_GB2312"/>
          <w:bCs/>
          <w:sz w:val="28"/>
          <w:szCs w:val="28"/>
          <w:lang w:val="en-US" w:eastAsia="zh-CN"/>
        </w:rPr>
        <w:t>6</w:t>
      </w:r>
      <w:r>
        <w:rPr>
          <w:rFonts w:hint="eastAsia" w:ascii="仿宋_GB2312" w:hAnsi="华文仿宋" w:eastAsia="仿宋_GB2312"/>
          <w:bCs/>
          <w:sz w:val="28"/>
          <w:szCs w:val="28"/>
        </w:rPr>
        <w:t>月</w:t>
      </w:r>
      <w:r>
        <w:rPr>
          <w:rFonts w:hint="eastAsia" w:ascii="仿宋_GB2312" w:hAnsi="华文仿宋" w:eastAsia="仿宋_GB2312"/>
          <w:bCs/>
          <w:sz w:val="28"/>
          <w:szCs w:val="28"/>
          <w:lang w:val="en-US" w:eastAsia="zh-CN"/>
        </w:rPr>
        <w:t>16</w:t>
      </w:r>
      <w:r>
        <w:rPr>
          <w:rFonts w:hint="eastAsia" w:ascii="仿宋_GB2312" w:hAnsi="华文仿宋" w:eastAsia="仿宋_GB2312"/>
          <w:bCs/>
          <w:sz w:val="28"/>
          <w:szCs w:val="28"/>
        </w:rPr>
        <w:t>日 </w:t>
      </w:r>
      <w:bookmarkStart w:id="0" w:name="_GoBack"/>
      <w:bookmarkEnd w:id="0"/>
    </w:p>
    <w:sectPr>
      <w:headerReference r:id="rId3" w:type="first"/>
      <w:footerReference r:id="rId4" w:type="default"/>
      <w:footerReference r:id="rId5" w:type="even"/>
      <w:pgSz w:w="11906" w:h="16838"/>
      <w:pgMar w:top="1985" w:right="1474" w:bottom="1701" w:left="1588" w:header="851" w:footer="90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3FBDA8EC-9C25-4A77-885C-0EF677ABFF63}"/>
  </w:font>
  <w:font w:name="微软雅黑">
    <w:panose1 w:val="020B0503020204020204"/>
    <w:charset w:val="86"/>
    <w:family w:val="swiss"/>
    <w:pitch w:val="default"/>
    <w:sig w:usb0="80000287" w:usb1="2ACF3C50" w:usb2="00000016" w:usb3="00000000" w:csb0="0004001F" w:csb1="00000000"/>
    <w:embedRegular r:id="rId2" w:fontKey="{A0A9E63E-1B72-4BA3-827D-7265DFDE0285}"/>
  </w:font>
  <w:font w:name="方正公文小标宋">
    <w:panose1 w:val="02000500000000000000"/>
    <w:charset w:val="86"/>
    <w:family w:val="auto"/>
    <w:pitch w:val="default"/>
    <w:sig w:usb0="A00002BF" w:usb1="38CF7CFA" w:usb2="00000016" w:usb3="00000000" w:csb0="00040001" w:csb1="00000000"/>
    <w:embedRegular r:id="rId3" w:fontKey="{A4C449F8-8FF7-4B8D-9A97-1171692F3882}"/>
  </w:font>
  <w:font w:name="华文仿宋">
    <w:altName w:val="仿宋"/>
    <w:panose1 w:val="02010600040101010101"/>
    <w:charset w:val="86"/>
    <w:family w:val="auto"/>
    <w:pitch w:val="default"/>
    <w:sig w:usb0="00000000" w:usb1="00000000" w:usb2="00000000" w:usb3="00000000" w:csb0="0004009F" w:csb1="DFD70000"/>
    <w:embedRegular r:id="rId4" w:fontKey="{4DB6DEE8-E6E9-491C-8120-B23F47357092}"/>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29ED2">
    <w:pPr>
      <w:pStyle w:val="6"/>
      <w:jc w:val="center"/>
    </w:pPr>
    <w:r>
      <w:fldChar w:fldCharType="begin"/>
    </w:r>
    <w:r>
      <w:instrText xml:space="preserve"> PAGE   \* MERGEFORMAT </w:instrText>
    </w:r>
    <w:r>
      <w:fldChar w:fldCharType="separate"/>
    </w:r>
    <w:r>
      <w:rPr>
        <w:lang w:val="zh-CN"/>
      </w:rPr>
      <w:t>5</w:t>
    </w:r>
    <w:r>
      <w:fldChar w:fldCharType="end"/>
    </w:r>
  </w:p>
  <w:p w14:paraId="038EF84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7C3A9">
    <w:pPr>
      <w:pStyle w:val="6"/>
      <w:framePr w:wrap="around" w:vAnchor="text" w:hAnchor="margin" w:xAlign="center" w:y="1"/>
      <w:rPr>
        <w:rStyle w:val="14"/>
      </w:rPr>
    </w:pPr>
    <w:r>
      <w:fldChar w:fldCharType="begin"/>
    </w:r>
    <w:r>
      <w:rPr>
        <w:rStyle w:val="14"/>
      </w:rPr>
      <w:instrText xml:space="preserve">PAGE  </w:instrText>
    </w:r>
    <w:r>
      <w:fldChar w:fldCharType="separate"/>
    </w:r>
    <w:r>
      <w:rPr>
        <w:rStyle w:val="14"/>
      </w:rPr>
      <w:t>6</w:t>
    </w:r>
    <w:r>
      <w:fldChar w:fldCharType="end"/>
    </w:r>
  </w:p>
  <w:p w14:paraId="69910C6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F19A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hZGU0YmYzYmZhMzZiNDFmNTQ2ODNmNjljNDU0YWMifQ=="/>
  </w:docVars>
  <w:rsids>
    <w:rsidRoot w:val="007D76EB"/>
    <w:rsid w:val="00001A9F"/>
    <w:rsid w:val="00004AFC"/>
    <w:rsid w:val="00004B3E"/>
    <w:rsid w:val="00015D93"/>
    <w:rsid w:val="00017E41"/>
    <w:rsid w:val="0002256F"/>
    <w:rsid w:val="00023B6A"/>
    <w:rsid w:val="00036057"/>
    <w:rsid w:val="000414ED"/>
    <w:rsid w:val="00053456"/>
    <w:rsid w:val="000536A0"/>
    <w:rsid w:val="0006435A"/>
    <w:rsid w:val="00066E2C"/>
    <w:rsid w:val="00070A24"/>
    <w:rsid w:val="00075D5E"/>
    <w:rsid w:val="000816E6"/>
    <w:rsid w:val="000850D0"/>
    <w:rsid w:val="000858C6"/>
    <w:rsid w:val="00086699"/>
    <w:rsid w:val="00087A49"/>
    <w:rsid w:val="00087FEE"/>
    <w:rsid w:val="00090F7F"/>
    <w:rsid w:val="000A1B7A"/>
    <w:rsid w:val="000A3585"/>
    <w:rsid w:val="000A3E85"/>
    <w:rsid w:val="000A4972"/>
    <w:rsid w:val="000A746B"/>
    <w:rsid w:val="000B7102"/>
    <w:rsid w:val="000C07FC"/>
    <w:rsid w:val="000C55E2"/>
    <w:rsid w:val="000D3036"/>
    <w:rsid w:val="000D3AB7"/>
    <w:rsid w:val="000D784B"/>
    <w:rsid w:val="000D7D3F"/>
    <w:rsid w:val="000E1A82"/>
    <w:rsid w:val="000E2798"/>
    <w:rsid w:val="000E2F03"/>
    <w:rsid w:val="000E4702"/>
    <w:rsid w:val="000E5617"/>
    <w:rsid w:val="000E5C7C"/>
    <w:rsid w:val="000F53CF"/>
    <w:rsid w:val="000F6439"/>
    <w:rsid w:val="00100004"/>
    <w:rsid w:val="001000CB"/>
    <w:rsid w:val="00102ADE"/>
    <w:rsid w:val="00104BBD"/>
    <w:rsid w:val="001074AE"/>
    <w:rsid w:val="0010780E"/>
    <w:rsid w:val="001102AB"/>
    <w:rsid w:val="00114008"/>
    <w:rsid w:val="0011544B"/>
    <w:rsid w:val="00115CCA"/>
    <w:rsid w:val="00122223"/>
    <w:rsid w:val="0012376D"/>
    <w:rsid w:val="0012454C"/>
    <w:rsid w:val="00127E5C"/>
    <w:rsid w:val="001371BC"/>
    <w:rsid w:val="00143FAD"/>
    <w:rsid w:val="00145683"/>
    <w:rsid w:val="00155F11"/>
    <w:rsid w:val="001562E9"/>
    <w:rsid w:val="00163255"/>
    <w:rsid w:val="001643B5"/>
    <w:rsid w:val="001669C6"/>
    <w:rsid w:val="00166B58"/>
    <w:rsid w:val="0016739B"/>
    <w:rsid w:val="00167E37"/>
    <w:rsid w:val="001731CF"/>
    <w:rsid w:val="00175279"/>
    <w:rsid w:val="00175998"/>
    <w:rsid w:val="001764A0"/>
    <w:rsid w:val="00181990"/>
    <w:rsid w:val="00182B9B"/>
    <w:rsid w:val="00182FE7"/>
    <w:rsid w:val="00184F03"/>
    <w:rsid w:val="00185CCF"/>
    <w:rsid w:val="00192FD5"/>
    <w:rsid w:val="00197391"/>
    <w:rsid w:val="001975AB"/>
    <w:rsid w:val="001A0F11"/>
    <w:rsid w:val="001A4C83"/>
    <w:rsid w:val="001A5EB2"/>
    <w:rsid w:val="001B3943"/>
    <w:rsid w:val="001B399F"/>
    <w:rsid w:val="001B4DE2"/>
    <w:rsid w:val="001B5F22"/>
    <w:rsid w:val="001C05D9"/>
    <w:rsid w:val="001C0EE9"/>
    <w:rsid w:val="001D1A10"/>
    <w:rsid w:val="001E358B"/>
    <w:rsid w:val="001E522F"/>
    <w:rsid w:val="001E5C12"/>
    <w:rsid w:val="001E6C00"/>
    <w:rsid w:val="001E70BC"/>
    <w:rsid w:val="001E779F"/>
    <w:rsid w:val="001E79BA"/>
    <w:rsid w:val="00202BAE"/>
    <w:rsid w:val="0020644A"/>
    <w:rsid w:val="0020781F"/>
    <w:rsid w:val="0021118A"/>
    <w:rsid w:val="00213E53"/>
    <w:rsid w:val="00214EAD"/>
    <w:rsid w:val="00215023"/>
    <w:rsid w:val="0021617F"/>
    <w:rsid w:val="002175B1"/>
    <w:rsid w:val="00222544"/>
    <w:rsid w:val="002245AE"/>
    <w:rsid w:val="00230FDA"/>
    <w:rsid w:val="00233397"/>
    <w:rsid w:val="00233ABF"/>
    <w:rsid w:val="0023670A"/>
    <w:rsid w:val="00236A3C"/>
    <w:rsid w:val="00244AC0"/>
    <w:rsid w:val="00246200"/>
    <w:rsid w:val="00246C03"/>
    <w:rsid w:val="00247F18"/>
    <w:rsid w:val="00250381"/>
    <w:rsid w:val="00250527"/>
    <w:rsid w:val="002566BF"/>
    <w:rsid w:val="00256B03"/>
    <w:rsid w:val="002573DE"/>
    <w:rsid w:val="002646FD"/>
    <w:rsid w:val="00267CFE"/>
    <w:rsid w:val="00270AA1"/>
    <w:rsid w:val="002764D1"/>
    <w:rsid w:val="002778F1"/>
    <w:rsid w:val="002807B5"/>
    <w:rsid w:val="0028246A"/>
    <w:rsid w:val="00282D5D"/>
    <w:rsid w:val="002839C5"/>
    <w:rsid w:val="00285565"/>
    <w:rsid w:val="002878B9"/>
    <w:rsid w:val="00291719"/>
    <w:rsid w:val="00294172"/>
    <w:rsid w:val="00295FC6"/>
    <w:rsid w:val="002A238F"/>
    <w:rsid w:val="002A3C29"/>
    <w:rsid w:val="002A4D27"/>
    <w:rsid w:val="002A62A3"/>
    <w:rsid w:val="002B2DF7"/>
    <w:rsid w:val="002B3759"/>
    <w:rsid w:val="002B3FC2"/>
    <w:rsid w:val="002B5052"/>
    <w:rsid w:val="002B653E"/>
    <w:rsid w:val="002C1478"/>
    <w:rsid w:val="002C2F02"/>
    <w:rsid w:val="002C4026"/>
    <w:rsid w:val="002C4D07"/>
    <w:rsid w:val="002C531C"/>
    <w:rsid w:val="002C5E75"/>
    <w:rsid w:val="002D038A"/>
    <w:rsid w:val="002D0677"/>
    <w:rsid w:val="002D16BE"/>
    <w:rsid w:val="002D1B8F"/>
    <w:rsid w:val="002D1E46"/>
    <w:rsid w:val="002D3E50"/>
    <w:rsid w:val="002E2107"/>
    <w:rsid w:val="002E26AA"/>
    <w:rsid w:val="002F537D"/>
    <w:rsid w:val="00303AC7"/>
    <w:rsid w:val="003061F7"/>
    <w:rsid w:val="00311C4C"/>
    <w:rsid w:val="00317E4F"/>
    <w:rsid w:val="00321BB7"/>
    <w:rsid w:val="00323A13"/>
    <w:rsid w:val="0032461C"/>
    <w:rsid w:val="00325568"/>
    <w:rsid w:val="00336885"/>
    <w:rsid w:val="00336D87"/>
    <w:rsid w:val="0033778E"/>
    <w:rsid w:val="003427AC"/>
    <w:rsid w:val="00344342"/>
    <w:rsid w:val="003515DC"/>
    <w:rsid w:val="003525C6"/>
    <w:rsid w:val="00356736"/>
    <w:rsid w:val="00356A8C"/>
    <w:rsid w:val="00356CDD"/>
    <w:rsid w:val="0035707A"/>
    <w:rsid w:val="003615AC"/>
    <w:rsid w:val="0036161E"/>
    <w:rsid w:val="00361B37"/>
    <w:rsid w:val="00365F7E"/>
    <w:rsid w:val="00366321"/>
    <w:rsid w:val="00366E44"/>
    <w:rsid w:val="003771BD"/>
    <w:rsid w:val="00380EA7"/>
    <w:rsid w:val="003900FF"/>
    <w:rsid w:val="00392129"/>
    <w:rsid w:val="00394DF8"/>
    <w:rsid w:val="00397B50"/>
    <w:rsid w:val="003A1697"/>
    <w:rsid w:val="003A3CC2"/>
    <w:rsid w:val="003A6D25"/>
    <w:rsid w:val="003B095B"/>
    <w:rsid w:val="003B0C6C"/>
    <w:rsid w:val="003B0E51"/>
    <w:rsid w:val="003B1456"/>
    <w:rsid w:val="003B1AFA"/>
    <w:rsid w:val="003B3217"/>
    <w:rsid w:val="003B42E5"/>
    <w:rsid w:val="003C04A4"/>
    <w:rsid w:val="003C11F6"/>
    <w:rsid w:val="003C13CB"/>
    <w:rsid w:val="003C6511"/>
    <w:rsid w:val="003C7E82"/>
    <w:rsid w:val="003D601A"/>
    <w:rsid w:val="003E13C1"/>
    <w:rsid w:val="003E1DF4"/>
    <w:rsid w:val="003E3547"/>
    <w:rsid w:val="003E3D10"/>
    <w:rsid w:val="003F0250"/>
    <w:rsid w:val="003F0BEB"/>
    <w:rsid w:val="003F36BE"/>
    <w:rsid w:val="00400898"/>
    <w:rsid w:val="00410DFA"/>
    <w:rsid w:val="00413896"/>
    <w:rsid w:val="00414989"/>
    <w:rsid w:val="004150D7"/>
    <w:rsid w:val="00415315"/>
    <w:rsid w:val="00423080"/>
    <w:rsid w:val="00431CA4"/>
    <w:rsid w:val="0043539E"/>
    <w:rsid w:val="004403F6"/>
    <w:rsid w:val="00440B90"/>
    <w:rsid w:val="00450656"/>
    <w:rsid w:val="004572EC"/>
    <w:rsid w:val="00464A65"/>
    <w:rsid w:val="004662D8"/>
    <w:rsid w:val="00470B27"/>
    <w:rsid w:val="00470B65"/>
    <w:rsid w:val="00470D89"/>
    <w:rsid w:val="00472846"/>
    <w:rsid w:val="00476616"/>
    <w:rsid w:val="004769BC"/>
    <w:rsid w:val="004821BB"/>
    <w:rsid w:val="004823D8"/>
    <w:rsid w:val="004824AC"/>
    <w:rsid w:val="00486267"/>
    <w:rsid w:val="00486CBC"/>
    <w:rsid w:val="00487492"/>
    <w:rsid w:val="0049491E"/>
    <w:rsid w:val="00495412"/>
    <w:rsid w:val="004A19E6"/>
    <w:rsid w:val="004A5F5C"/>
    <w:rsid w:val="004A681A"/>
    <w:rsid w:val="004A75A9"/>
    <w:rsid w:val="004A79B8"/>
    <w:rsid w:val="004B5B36"/>
    <w:rsid w:val="004B6088"/>
    <w:rsid w:val="004B66FD"/>
    <w:rsid w:val="004B7E0E"/>
    <w:rsid w:val="004C6865"/>
    <w:rsid w:val="004D04C8"/>
    <w:rsid w:val="004D06FA"/>
    <w:rsid w:val="004D3FEF"/>
    <w:rsid w:val="004D5B67"/>
    <w:rsid w:val="004D6FF3"/>
    <w:rsid w:val="004D7802"/>
    <w:rsid w:val="004E5843"/>
    <w:rsid w:val="004F21F4"/>
    <w:rsid w:val="004F4C97"/>
    <w:rsid w:val="0050173F"/>
    <w:rsid w:val="00501AE3"/>
    <w:rsid w:val="005078B0"/>
    <w:rsid w:val="005102A8"/>
    <w:rsid w:val="00510496"/>
    <w:rsid w:val="0051251F"/>
    <w:rsid w:val="00512A7D"/>
    <w:rsid w:val="005132AC"/>
    <w:rsid w:val="0051401B"/>
    <w:rsid w:val="00517DEF"/>
    <w:rsid w:val="005212F2"/>
    <w:rsid w:val="0052312F"/>
    <w:rsid w:val="005242F0"/>
    <w:rsid w:val="00530145"/>
    <w:rsid w:val="00530E8A"/>
    <w:rsid w:val="0053150E"/>
    <w:rsid w:val="005335AF"/>
    <w:rsid w:val="00533F68"/>
    <w:rsid w:val="005345D4"/>
    <w:rsid w:val="00535B22"/>
    <w:rsid w:val="00543254"/>
    <w:rsid w:val="00546100"/>
    <w:rsid w:val="005507E7"/>
    <w:rsid w:val="005516BA"/>
    <w:rsid w:val="00551963"/>
    <w:rsid w:val="00553AE5"/>
    <w:rsid w:val="00555E7C"/>
    <w:rsid w:val="00567A9F"/>
    <w:rsid w:val="00570C0D"/>
    <w:rsid w:val="00571098"/>
    <w:rsid w:val="005728A7"/>
    <w:rsid w:val="00573380"/>
    <w:rsid w:val="00580500"/>
    <w:rsid w:val="00580E4D"/>
    <w:rsid w:val="00584328"/>
    <w:rsid w:val="005867A4"/>
    <w:rsid w:val="0058745C"/>
    <w:rsid w:val="00597F4B"/>
    <w:rsid w:val="005A1D2B"/>
    <w:rsid w:val="005A248E"/>
    <w:rsid w:val="005A3BDB"/>
    <w:rsid w:val="005A4A12"/>
    <w:rsid w:val="005A750F"/>
    <w:rsid w:val="005B06CD"/>
    <w:rsid w:val="005B10BA"/>
    <w:rsid w:val="005B334C"/>
    <w:rsid w:val="005B485A"/>
    <w:rsid w:val="005B57C3"/>
    <w:rsid w:val="005B5AA6"/>
    <w:rsid w:val="005B77A7"/>
    <w:rsid w:val="005C5018"/>
    <w:rsid w:val="005C68F9"/>
    <w:rsid w:val="005D52AD"/>
    <w:rsid w:val="005E2A4E"/>
    <w:rsid w:val="005E7817"/>
    <w:rsid w:val="005F215D"/>
    <w:rsid w:val="005F333A"/>
    <w:rsid w:val="005F6B86"/>
    <w:rsid w:val="006008E2"/>
    <w:rsid w:val="00602AF0"/>
    <w:rsid w:val="0060706D"/>
    <w:rsid w:val="00614A31"/>
    <w:rsid w:val="006226E7"/>
    <w:rsid w:val="006236A7"/>
    <w:rsid w:val="006238C9"/>
    <w:rsid w:val="006245BD"/>
    <w:rsid w:val="0063045E"/>
    <w:rsid w:val="00631779"/>
    <w:rsid w:val="00632D08"/>
    <w:rsid w:val="006356D4"/>
    <w:rsid w:val="0063717C"/>
    <w:rsid w:val="00645D8E"/>
    <w:rsid w:val="00647F99"/>
    <w:rsid w:val="00656640"/>
    <w:rsid w:val="0066031A"/>
    <w:rsid w:val="0066602F"/>
    <w:rsid w:val="00670090"/>
    <w:rsid w:val="00673FE6"/>
    <w:rsid w:val="00674ADC"/>
    <w:rsid w:val="00675CDC"/>
    <w:rsid w:val="006766D0"/>
    <w:rsid w:val="006802F6"/>
    <w:rsid w:val="00680592"/>
    <w:rsid w:val="00682F0F"/>
    <w:rsid w:val="00683302"/>
    <w:rsid w:val="006843F3"/>
    <w:rsid w:val="00687E8F"/>
    <w:rsid w:val="0069603A"/>
    <w:rsid w:val="006A0A97"/>
    <w:rsid w:val="006A35B5"/>
    <w:rsid w:val="006A7095"/>
    <w:rsid w:val="006B279C"/>
    <w:rsid w:val="006B3420"/>
    <w:rsid w:val="006C1989"/>
    <w:rsid w:val="006C26BB"/>
    <w:rsid w:val="006C77BB"/>
    <w:rsid w:val="006D4B53"/>
    <w:rsid w:val="006D51D0"/>
    <w:rsid w:val="006D54D1"/>
    <w:rsid w:val="006D7268"/>
    <w:rsid w:val="006E1F78"/>
    <w:rsid w:val="006E2A01"/>
    <w:rsid w:val="006E575C"/>
    <w:rsid w:val="006E6448"/>
    <w:rsid w:val="00704019"/>
    <w:rsid w:val="00704BFC"/>
    <w:rsid w:val="00707D71"/>
    <w:rsid w:val="00711ADB"/>
    <w:rsid w:val="00712253"/>
    <w:rsid w:val="00712C41"/>
    <w:rsid w:val="0071359C"/>
    <w:rsid w:val="007151EF"/>
    <w:rsid w:val="00716BE2"/>
    <w:rsid w:val="00721C8F"/>
    <w:rsid w:val="00721CEE"/>
    <w:rsid w:val="00723CCF"/>
    <w:rsid w:val="00726428"/>
    <w:rsid w:val="0073439F"/>
    <w:rsid w:val="00744071"/>
    <w:rsid w:val="00745388"/>
    <w:rsid w:val="007456F6"/>
    <w:rsid w:val="00745D83"/>
    <w:rsid w:val="00746488"/>
    <w:rsid w:val="00747640"/>
    <w:rsid w:val="0075110F"/>
    <w:rsid w:val="00751E47"/>
    <w:rsid w:val="00753CAE"/>
    <w:rsid w:val="00763217"/>
    <w:rsid w:val="00771DC7"/>
    <w:rsid w:val="00771EB4"/>
    <w:rsid w:val="00772CAE"/>
    <w:rsid w:val="00774318"/>
    <w:rsid w:val="00775754"/>
    <w:rsid w:val="00777A93"/>
    <w:rsid w:val="00777DB1"/>
    <w:rsid w:val="007838F7"/>
    <w:rsid w:val="00786CCC"/>
    <w:rsid w:val="00786E02"/>
    <w:rsid w:val="00790202"/>
    <w:rsid w:val="007A2B59"/>
    <w:rsid w:val="007A5E41"/>
    <w:rsid w:val="007A7283"/>
    <w:rsid w:val="007B16A4"/>
    <w:rsid w:val="007B263D"/>
    <w:rsid w:val="007B4DA0"/>
    <w:rsid w:val="007C473D"/>
    <w:rsid w:val="007C651C"/>
    <w:rsid w:val="007D3A20"/>
    <w:rsid w:val="007D6181"/>
    <w:rsid w:val="007D69ED"/>
    <w:rsid w:val="007D76EB"/>
    <w:rsid w:val="007E1C5D"/>
    <w:rsid w:val="007E1DA2"/>
    <w:rsid w:val="007E5F9D"/>
    <w:rsid w:val="007F0ABF"/>
    <w:rsid w:val="007F1359"/>
    <w:rsid w:val="007F2338"/>
    <w:rsid w:val="007F5B0E"/>
    <w:rsid w:val="008030AB"/>
    <w:rsid w:val="00804863"/>
    <w:rsid w:val="008066CC"/>
    <w:rsid w:val="0081024B"/>
    <w:rsid w:val="0081325A"/>
    <w:rsid w:val="00824251"/>
    <w:rsid w:val="00824382"/>
    <w:rsid w:val="00833657"/>
    <w:rsid w:val="008340B2"/>
    <w:rsid w:val="0083507C"/>
    <w:rsid w:val="008424E7"/>
    <w:rsid w:val="008427BD"/>
    <w:rsid w:val="00846824"/>
    <w:rsid w:val="00856952"/>
    <w:rsid w:val="008654BF"/>
    <w:rsid w:val="00866F8D"/>
    <w:rsid w:val="00871886"/>
    <w:rsid w:val="008738B0"/>
    <w:rsid w:val="00883469"/>
    <w:rsid w:val="00885D96"/>
    <w:rsid w:val="008927B6"/>
    <w:rsid w:val="0089407C"/>
    <w:rsid w:val="008979C6"/>
    <w:rsid w:val="008A2815"/>
    <w:rsid w:val="008A5CB2"/>
    <w:rsid w:val="008B2D12"/>
    <w:rsid w:val="008B331C"/>
    <w:rsid w:val="008B3AE4"/>
    <w:rsid w:val="008B4573"/>
    <w:rsid w:val="008B6386"/>
    <w:rsid w:val="008C092B"/>
    <w:rsid w:val="008C155A"/>
    <w:rsid w:val="008C36DE"/>
    <w:rsid w:val="008C745C"/>
    <w:rsid w:val="008D5B3E"/>
    <w:rsid w:val="008D7649"/>
    <w:rsid w:val="008E074C"/>
    <w:rsid w:val="008E0836"/>
    <w:rsid w:val="008E09B3"/>
    <w:rsid w:val="008F0159"/>
    <w:rsid w:val="008F426F"/>
    <w:rsid w:val="008F5EFC"/>
    <w:rsid w:val="008F65E9"/>
    <w:rsid w:val="009021FE"/>
    <w:rsid w:val="00902B76"/>
    <w:rsid w:val="009032B1"/>
    <w:rsid w:val="009040FA"/>
    <w:rsid w:val="00905FD6"/>
    <w:rsid w:val="00910DEF"/>
    <w:rsid w:val="009113FA"/>
    <w:rsid w:val="00913BCF"/>
    <w:rsid w:val="00914580"/>
    <w:rsid w:val="00923924"/>
    <w:rsid w:val="00923F15"/>
    <w:rsid w:val="00931C19"/>
    <w:rsid w:val="00932205"/>
    <w:rsid w:val="00932793"/>
    <w:rsid w:val="00947A76"/>
    <w:rsid w:val="00951DA1"/>
    <w:rsid w:val="00952D4B"/>
    <w:rsid w:val="0095322C"/>
    <w:rsid w:val="009534B4"/>
    <w:rsid w:val="00953868"/>
    <w:rsid w:val="00965ED0"/>
    <w:rsid w:val="00973EA1"/>
    <w:rsid w:val="0098245D"/>
    <w:rsid w:val="0098615E"/>
    <w:rsid w:val="00992769"/>
    <w:rsid w:val="00997947"/>
    <w:rsid w:val="009A3F58"/>
    <w:rsid w:val="009A5E34"/>
    <w:rsid w:val="009A7898"/>
    <w:rsid w:val="009B16FD"/>
    <w:rsid w:val="009B46EE"/>
    <w:rsid w:val="009B47B2"/>
    <w:rsid w:val="009B6165"/>
    <w:rsid w:val="009B6A5B"/>
    <w:rsid w:val="009B7014"/>
    <w:rsid w:val="009C31B4"/>
    <w:rsid w:val="009C728A"/>
    <w:rsid w:val="009D2101"/>
    <w:rsid w:val="009D6957"/>
    <w:rsid w:val="009E4A7E"/>
    <w:rsid w:val="009E7800"/>
    <w:rsid w:val="009F0F12"/>
    <w:rsid w:val="009F0FA5"/>
    <w:rsid w:val="009F6AD1"/>
    <w:rsid w:val="00A03604"/>
    <w:rsid w:val="00A11740"/>
    <w:rsid w:val="00A12734"/>
    <w:rsid w:val="00A16E58"/>
    <w:rsid w:val="00A20626"/>
    <w:rsid w:val="00A22301"/>
    <w:rsid w:val="00A23236"/>
    <w:rsid w:val="00A23997"/>
    <w:rsid w:val="00A2628C"/>
    <w:rsid w:val="00A2730D"/>
    <w:rsid w:val="00A42B9C"/>
    <w:rsid w:val="00A4601D"/>
    <w:rsid w:val="00A46192"/>
    <w:rsid w:val="00A50EB5"/>
    <w:rsid w:val="00A54D7C"/>
    <w:rsid w:val="00A57C7B"/>
    <w:rsid w:val="00A60F6B"/>
    <w:rsid w:val="00A61780"/>
    <w:rsid w:val="00A62849"/>
    <w:rsid w:val="00A67023"/>
    <w:rsid w:val="00A7448D"/>
    <w:rsid w:val="00A7689E"/>
    <w:rsid w:val="00A81B3F"/>
    <w:rsid w:val="00A83B45"/>
    <w:rsid w:val="00A84C3B"/>
    <w:rsid w:val="00A874FE"/>
    <w:rsid w:val="00A95DC8"/>
    <w:rsid w:val="00A964B8"/>
    <w:rsid w:val="00AB14A0"/>
    <w:rsid w:val="00AB1855"/>
    <w:rsid w:val="00AC1669"/>
    <w:rsid w:val="00AC28E4"/>
    <w:rsid w:val="00AC33C0"/>
    <w:rsid w:val="00AC638C"/>
    <w:rsid w:val="00AC7E31"/>
    <w:rsid w:val="00AD4DB6"/>
    <w:rsid w:val="00AD57C3"/>
    <w:rsid w:val="00AE0548"/>
    <w:rsid w:val="00AE3CAD"/>
    <w:rsid w:val="00AE61BB"/>
    <w:rsid w:val="00AE7675"/>
    <w:rsid w:val="00AF134A"/>
    <w:rsid w:val="00AF7F76"/>
    <w:rsid w:val="00B0145A"/>
    <w:rsid w:val="00B04928"/>
    <w:rsid w:val="00B05CAD"/>
    <w:rsid w:val="00B05D13"/>
    <w:rsid w:val="00B05D16"/>
    <w:rsid w:val="00B074C1"/>
    <w:rsid w:val="00B13A73"/>
    <w:rsid w:val="00B13ED9"/>
    <w:rsid w:val="00B143D3"/>
    <w:rsid w:val="00B15A03"/>
    <w:rsid w:val="00B17F13"/>
    <w:rsid w:val="00B21970"/>
    <w:rsid w:val="00B22438"/>
    <w:rsid w:val="00B24B4E"/>
    <w:rsid w:val="00B31FDA"/>
    <w:rsid w:val="00B325C1"/>
    <w:rsid w:val="00B34D39"/>
    <w:rsid w:val="00B415E3"/>
    <w:rsid w:val="00B4206D"/>
    <w:rsid w:val="00B516F7"/>
    <w:rsid w:val="00B53313"/>
    <w:rsid w:val="00B53B2F"/>
    <w:rsid w:val="00B61519"/>
    <w:rsid w:val="00B61EAE"/>
    <w:rsid w:val="00B6203B"/>
    <w:rsid w:val="00B630A1"/>
    <w:rsid w:val="00B64676"/>
    <w:rsid w:val="00B652C0"/>
    <w:rsid w:val="00B66AFA"/>
    <w:rsid w:val="00B736A7"/>
    <w:rsid w:val="00B74C89"/>
    <w:rsid w:val="00B76E70"/>
    <w:rsid w:val="00B810A1"/>
    <w:rsid w:val="00B81C2D"/>
    <w:rsid w:val="00B8344C"/>
    <w:rsid w:val="00B85FDF"/>
    <w:rsid w:val="00B86C2D"/>
    <w:rsid w:val="00B93115"/>
    <w:rsid w:val="00B93A78"/>
    <w:rsid w:val="00BA0F80"/>
    <w:rsid w:val="00BA362F"/>
    <w:rsid w:val="00BA4524"/>
    <w:rsid w:val="00BA5A6F"/>
    <w:rsid w:val="00BA6016"/>
    <w:rsid w:val="00BA645E"/>
    <w:rsid w:val="00BA696F"/>
    <w:rsid w:val="00BB2433"/>
    <w:rsid w:val="00BB30E0"/>
    <w:rsid w:val="00BB538A"/>
    <w:rsid w:val="00BB740E"/>
    <w:rsid w:val="00BB7B0E"/>
    <w:rsid w:val="00BC040A"/>
    <w:rsid w:val="00BC1217"/>
    <w:rsid w:val="00BC1DFE"/>
    <w:rsid w:val="00BC3FF1"/>
    <w:rsid w:val="00BC5A56"/>
    <w:rsid w:val="00BC5EF2"/>
    <w:rsid w:val="00BC5F6D"/>
    <w:rsid w:val="00BD066B"/>
    <w:rsid w:val="00BD6A2E"/>
    <w:rsid w:val="00BE27EA"/>
    <w:rsid w:val="00BE455B"/>
    <w:rsid w:val="00BE6BEE"/>
    <w:rsid w:val="00BF0CD7"/>
    <w:rsid w:val="00BF2918"/>
    <w:rsid w:val="00BF482A"/>
    <w:rsid w:val="00BF4D44"/>
    <w:rsid w:val="00BF644E"/>
    <w:rsid w:val="00C00C98"/>
    <w:rsid w:val="00C104D7"/>
    <w:rsid w:val="00C13B62"/>
    <w:rsid w:val="00C1537E"/>
    <w:rsid w:val="00C15A49"/>
    <w:rsid w:val="00C2085C"/>
    <w:rsid w:val="00C23E7D"/>
    <w:rsid w:val="00C2691A"/>
    <w:rsid w:val="00C2725C"/>
    <w:rsid w:val="00C33815"/>
    <w:rsid w:val="00C35284"/>
    <w:rsid w:val="00C3613D"/>
    <w:rsid w:val="00C36AC1"/>
    <w:rsid w:val="00C41E16"/>
    <w:rsid w:val="00C47266"/>
    <w:rsid w:val="00C5177E"/>
    <w:rsid w:val="00C530E5"/>
    <w:rsid w:val="00C53D62"/>
    <w:rsid w:val="00C570DF"/>
    <w:rsid w:val="00C614CC"/>
    <w:rsid w:val="00C6277F"/>
    <w:rsid w:val="00C62EB1"/>
    <w:rsid w:val="00C64DC7"/>
    <w:rsid w:val="00C66664"/>
    <w:rsid w:val="00C6776D"/>
    <w:rsid w:val="00C73C35"/>
    <w:rsid w:val="00C73E2E"/>
    <w:rsid w:val="00C77144"/>
    <w:rsid w:val="00C777B9"/>
    <w:rsid w:val="00C8060E"/>
    <w:rsid w:val="00C835E1"/>
    <w:rsid w:val="00C83F81"/>
    <w:rsid w:val="00C844B9"/>
    <w:rsid w:val="00C8726A"/>
    <w:rsid w:val="00C87CF0"/>
    <w:rsid w:val="00C913B8"/>
    <w:rsid w:val="00C92523"/>
    <w:rsid w:val="00C95A80"/>
    <w:rsid w:val="00C96184"/>
    <w:rsid w:val="00C9729E"/>
    <w:rsid w:val="00C97497"/>
    <w:rsid w:val="00CA74C8"/>
    <w:rsid w:val="00CA7EB1"/>
    <w:rsid w:val="00CB6B9C"/>
    <w:rsid w:val="00CB78CD"/>
    <w:rsid w:val="00CB7F13"/>
    <w:rsid w:val="00CC12CF"/>
    <w:rsid w:val="00CC2783"/>
    <w:rsid w:val="00CC3555"/>
    <w:rsid w:val="00CC6C11"/>
    <w:rsid w:val="00CD4922"/>
    <w:rsid w:val="00CD5618"/>
    <w:rsid w:val="00CD7244"/>
    <w:rsid w:val="00CE2B75"/>
    <w:rsid w:val="00CE5C72"/>
    <w:rsid w:val="00CE73A4"/>
    <w:rsid w:val="00CE7576"/>
    <w:rsid w:val="00CF2EE0"/>
    <w:rsid w:val="00CF3CCF"/>
    <w:rsid w:val="00CF61D5"/>
    <w:rsid w:val="00D009F5"/>
    <w:rsid w:val="00D042BC"/>
    <w:rsid w:val="00D04418"/>
    <w:rsid w:val="00D05C72"/>
    <w:rsid w:val="00D07D28"/>
    <w:rsid w:val="00D115A3"/>
    <w:rsid w:val="00D14C1B"/>
    <w:rsid w:val="00D14FB0"/>
    <w:rsid w:val="00D15011"/>
    <w:rsid w:val="00D32ACC"/>
    <w:rsid w:val="00D521F7"/>
    <w:rsid w:val="00D621F0"/>
    <w:rsid w:val="00D62479"/>
    <w:rsid w:val="00D6606F"/>
    <w:rsid w:val="00D70BFA"/>
    <w:rsid w:val="00D72042"/>
    <w:rsid w:val="00D76EC7"/>
    <w:rsid w:val="00D810AA"/>
    <w:rsid w:val="00D83881"/>
    <w:rsid w:val="00D83BDA"/>
    <w:rsid w:val="00D86987"/>
    <w:rsid w:val="00D910DF"/>
    <w:rsid w:val="00D914D9"/>
    <w:rsid w:val="00DA098E"/>
    <w:rsid w:val="00DB127F"/>
    <w:rsid w:val="00DB1B3F"/>
    <w:rsid w:val="00DB2CF3"/>
    <w:rsid w:val="00DB3113"/>
    <w:rsid w:val="00DB44EB"/>
    <w:rsid w:val="00DB67BA"/>
    <w:rsid w:val="00DB683A"/>
    <w:rsid w:val="00DB6D51"/>
    <w:rsid w:val="00DC1839"/>
    <w:rsid w:val="00DC198E"/>
    <w:rsid w:val="00DC2692"/>
    <w:rsid w:val="00DC5B28"/>
    <w:rsid w:val="00DC62A3"/>
    <w:rsid w:val="00DC6779"/>
    <w:rsid w:val="00DD07D4"/>
    <w:rsid w:val="00DD2740"/>
    <w:rsid w:val="00DD479C"/>
    <w:rsid w:val="00DE18D3"/>
    <w:rsid w:val="00DE215D"/>
    <w:rsid w:val="00DE36F7"/>
    <w:rsid w:val="00DE45D8"/>
    <w:rsid w:val="00DE5EE0"/>
    <w:rsid w:val="00DF044E"/>
    <w:rsid w:val="00DF09CA"/>
    <w:rsid w:val="00DF189C"/>
    <w:rsid w:val="00DF25D2"/>
    <w:rsid w:val="00DF2A7C"/>
    <w:rsid w:val="00DF3254"/>
    <w:rsid w:val="00E06664"/>
    <w:rsid w:val="00E10F8C"/>
    <w:rsid w:val="00E1270B"/>
    <w:rsid w:val="00E12EE4"/>
    <w:rsid w:val="00E15AAC"/>
    <w:rsid w:val="00E15C09"/>
    <w:rsid w:val="00E22015"/>
    <w:rsid w:val="00E230F5"/>
    <w:rsid w:val="00E2360B"/>
    <w:rsid w:val="00E23DA6"/>
    <w:rsid w:val="00E2533A"/>
    <w:rsid w:val="00E2765E"/>
    <w:rsid w:val="00E306B0"/>
    <w:rsid w:val="00E312C5"/>
    <w:rsid w:val="00E3332B"/>
    <w:rsid w:val="00E37DF2"/>
    <w:rsid w:val="00E46A38"/>
    <w:rsid w:val="00E46CA8"/>
    <w:rsid w:val="00E52889"/>
    <w:rsid w:val="00E61712"/>
    <w:rsid w:val="00E640C9"/>
    <w:rsid w:val="00E652C6"/>
    <w:rsid w:val="00E66A24"/>
    <w:rsid w:val="00E66D1C"/>
    <w:rsid w:val="00E737F6"/>
    <w:rsid w:val="00E81820"/>
    <w:rsid w:val="00E870C7"/>
    <w:rsid w:val="00E92AC4"/>
    <w:rsid w:val="00E93066"/>
    <w:rsid w:val="00EA0EE8"/>
    <w:rsid w:val="00EA26E0"/>
    <w:rsid w:val="00EA5EBF"/>
    <w:rsid w:val="00EA713C"/>
    <w:rsid w:val="00EB230B"/>
    <w:rsid w:val="00EB31BA"/>
    <w:rsid w:val="00EB5EFB"/>
    <w:rsid w:val="00EC2500"/>
    <w:rsid w:val="00EC487B"/>
    <w:rsid w:val="00EC637B"/>
    <w:rsid w:val="00ED0743"/>
    <w:rsid w:val="00ED256C"/>
    <w:rsid w:val="00ED44B3"/>
    <w:rsid w:val="00ED4F69"/>
    <w:rsid w:val="00ED5244"/>
    <w:rsid w:val="00ED5E84"/>
    <w:rsid w:val="00EE5649"/>
    <w:rsid w:val="00EE5CB7"/>
    <w:rsid w:val="00EF1C33"/>
    <w:rsid w:val="00EF24B5"/>
    <w:rsid w:val="00F0735B"/>
    <w:rsid w:val="00F1391B"/>
    <w:rsid w:val="00F15076"/>
    <w:rsid w:val="00F16E86"/>
    <w:rsid w:val="00F20726"/>
    <w:rsid w:val="00F21DED"/>
    <w:rsid w:val="00F30E3B"/>
    <w:rsid w:val="00F33070"/>
    <w:rsid w:val="00F35247"/>
    <w:rsid w:val="00F40DAB"/>
    <w:rsid w:val="00F4121D"/>
    <w:rsid w:val="00F418D6"/>
    <w:rsid w:val="00F47067"/>
    <w:rsid w:val="00F51450"/>
    <w:rsid w:val="00F53AC2"/>
    <w:rsid w:val="00F53CB7"/>
    <w:rsid w:val="00F55530"/>
    <w:rsid w:val="00F60389"/>
    <w:rsid w:val="00F60B2B"/>
    <w:rsid w:val="00F667D5"/>
    <w:rsid w:val="00F700F0"/>
    <w:rsid w:val="00F71F20"/>
    <w:rsid w:val="00F76F46"/>
    <w:rsid w:val="00F848B4"/>
    <w:rsid w:val="00F925B7"/>
    <w:rsid w:val="00F93037"/>
    <w:rsid w:val="00F946A1"/>
    <w:rsid w:val="00FA00DC"/>
    <w:rsid w:val="00FA3157"/>
    <w:rsid w:val="00FA5340"/>
    <w:rsid w:val="00FB126B"/>
    <w:rsid w:val="00FB4D6A"/>
    <w:rsid w:val="00FC3112"/>
    <w:rsid w:val="00FC4D37"/>
    <w:rsid w:val="00FD0E26"/>
    <w:rsid w:val="00FD154F"/>
    <w:rsid w:val="00FD1F3E"/>
    <w:rsid w:val="00FD2221"/>
    <w:rsid w:val="00FD2353"/>
    <w:rsid w:val="00FD6E4B"/>
    <w:rsid w:val="00FD7B09"/>
    <w:rsid w:val="00FE6921"/>
    <w:rsid w:val="00FF3B56"/>
    <w:rsid w:val="00FF5ED4"/>
    <w:rsid w:val="012D634B"/>
    <w:rsid w:val="02B21AC1"/>
    <w:rsid w:val="03016182"/>
    <w:rsid w:val="092A1E7D"/>
    <w:rsid w:val="093B3904"/>
    <w:rsid w:val="0B2C5C5E"/>
    <w:rsid w:val="0C3641F8"/>
    <w:rsid w:val="0DFD4CF0"/>
    <w:rsid w:val="15834D91"/>
    <w:rsid w:val="161B04D5"/>
    <w:rsid w:val="18227324"/>
    <w:rsid w:val="18A07277"/>
    <w:rsid w:val="1F5E4218"/>
    <w:rsid w:val="209C3313"/>
    <w:rsid w:val="223B514D"/>
    <w:rsid w:val="22C52679"/>
    <w:rsid w:val="23CD6C4F"/>
    <w:rsid w:val="253219FC"/>
    <w:rsid w:val="25882673"/>
    <w:rsid w:val="29223FC2"/>
    <w:rsid w:val="2A9C312D"/>
    <w:rsid w:val="2BDB47FF"/>
    <w:rsid w:val="2E4C7E88"/>
    <w:rsid w:val="2EA85F5F"/>
    <w:rsid w:val="3407552F"/>
    <w:rsid w:val="3417543B"/>
    <w:rsid w:val="3DF9739E"/>
    <w:rsid w:val="480F7B48"/>
    <w:rsid w:val="4D0730EC"/>
    <w:rsid w:val="55C3011D"/>
    <w:rsid w:val="579D7A79"/>
    <w:rsid w:val="59C34FDB"/>
    <w:rsid w:val="5A6C3AD5"/>
    <w:rsid w:val="5B8F0989"/>
    <w:rsid w:val="5EF45C9F"/>
    <w:rsid w:val="62573BA5"/>
    <w:rsid w:val="64B65EE6"/>
    <w:rsid w:val="65F10C71"/>
    <w:rsid w:val="685E2C36"/>
    <w:rsid w:val="6BDB1969"/>
    <w:rsid w:val="6D0A3A8F"/>
    <w:rsid w:val="6EFA7D58"/>
    <w:rsid w:val="6F7422E4"/>
    <w:rsid w:val="72603027"/>
    <w:rsid w:val="74AC08A7"/>
    <w:rsid w:val="75185D4D"/>
    <w:rsid w:val="766E2E9B"/>
    <w:rsid w:val="768D018A"/>
    <w:rsid w:val="7E1D07A0"/>
    <w:rsid w:val="7E463C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2"/>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qFormat/>
    <w:uiPriority w:val="0"/>
    <w:pPr>
      <w:jc w:val="left"/>
    </w:pPr>
  </w:style>
  <w:style w:type="paragraph" w:styleId="4">
    <w:name w:val="Body Text Indent"/>
    <w:basedOn w:val="1"/>
    <w:link w:val="19"/>
    <w:qFormat/>
    <w:uiPriority w:val="0"/>
    <w:pPr>
      <w:spacing w:after="120"/>
      <w:ind w:left="420" w:leftChars="200"/>
    </w:pPr>
  </w:style>
  <w:style w:type="paragraph" w:styleId="5">
    <w:name w:val="Balloon Text"/>
    <w:basedOn w:val="1"/>
    <w:semiHidden/>
    <w:qFormat/>
    <w:uiPriority w:val="0"/>
    <w:rPr>
      <w:sz w:val="18"/>
      <w:szCs w:val="18"/>
    </w:rPr>
  </w:style>
  <w:style w:type="paragraph" w:styleId="6">
    <w:name w:val="footer"/>
    <w:basedOn w:val="1"/>
    <w:link w:val="21"/>
    <w:autoRedefine/>
    <w:qFormat/>
    <w:uiPriority w:val="99"/>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autoRedefine/>
    <w:qFormat/>
    <w:uiPriority w:val="0"/>
    <w:pPr>
      <w:spacing w:line="360" w:lineRule="exact"/>
      <w:ind w:firstLine="420"/>
    </w:pPr>
    <w:rPr>
      <w:rFonts w:ascii="仿宋_GB2312" w:eastAsia="仿宋_GB2312"/>
      <w:sz w:val="24"/>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autoRedefine/>
    <w:semiHidden/>
    <w:qFormat/>
    <w:uiPriority w:val="0"/>
    <w:rPr>
      <w:b/>
      <w:bCs/>
    </w:rPr>
  </w:style>
  <w:style w:type="character" w:styleId="13">
    <w:name w:val="Strong"/>
    <w:autoRedefine/>
    <w:qFormat/>
    <w:uiPriority w:val="22"/>
    <w:rPr>
      <w:b/>
      <w:bCs/>
    </w:rPr>
  </w:style>
  <w:style w:type="character" w:styleId="14">
    <w:name w:val="page number"/>
    <w:basedOn w:val="12"/>
    <w:qFormat/>
    <w:uiPriority w:val="0"/>
  </w:style>
  <w:style w:type="character" w:styleId="15">
    <w:name w:val="Hyperlink"/>
    <w:autoRedefine/>
    <w:qFormat/>
    <w:uiPriority w:val="0"/>
    <w:rPr>
      <w:rFonts w:hint="eastAsia" w:ascii="宋体" w:hAnsi="宋体" w:eastAsia="宋体"/>
      <w:color w:val="000000"/>
      <w:sz w:val="18"/>
      <w:szCs w:val="18"/>
      <w:u w:val="none"/>
    </w:rPr>
  </w:style>
  <w:style w:type="character" w:styleId="16">
    <w:name w:val="annotation reference"/>
    <w:autoRedefine/>
    <w:semiHidden/>
    <w:qFormat/>
    <w:uiPriority w:val="0"/>
    <w:rPr>
      <w:sz w:val="21"/>
      <w:szCs w:val="21"/>
    </w:rPr>
  </w:style>
  <w:style w:type="character" w:customStyle="1" w:styleId="17">
    <w:name w:val="页眉 字符"/>
    <w:link w:val="7"/>
    <w:autoRedefine/>
    <w:qFormat/>
    <w:uiPriority w:val="0"/>
    <w:rPr>
      <w:kern w:val="2"/>
      <w:sz w:val="18"/>
      <w:szCs w:val="18"/>
    </w:rPr>
  </w:style>
  <w:style w:type="paragraph" w:customStyle="1" w:styleId="18">
    <w:name w:val="msonormal4"/>
    <w:autoRedefine/>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character" w:customStyle="1" w:styleId="19">
    <w:name w:val="正文文本缩进 字符"/>
    <w:link w:val="4"/>
    <w:qFormat/>
    <w:uiPriority w:val="0"/>
    <w:rPr>
      <w:kern w:val="2"/>
      <w:sz w:val="21"/>
      <w:szCs w:val="24"/>
    </w:rPr>
  </w:style>
  <w:style w:type="paragraph" w:styleId="20">
    <w:name w:val="List Paragraph"/>
    <w:basedOn w:val="1"/>
    <w:autoRedefine/>
    <w:qFormat/>
    <w:uiPriority w:val="34"/>
    <w:pPr>
      <w:ind w:firstLine="420" w:firstLineChars="200"/>
    </w:pPr>
  </w:style>
  <w:style w:type="character" w:customStyle="1" w:styleId="21">
    <w:name w:val="页脚 字符"/>
    <w:link w:val="6"/>
    <w:autoRedefine/>
    <w:qFormat/>
    <w:uiPriority w:val="99"/>
    <w:rPr>
      <w:kern w:val="2"/>
      <w:sz w:val="18"/>
      <w:szCs w:val="18"/>
    </w:rPr>
  </w:style>
  <w:style w:type="character" w:customStyle="1" w:styleId="22">
    <w:name w:val="标题 2 字符"/>
    <w:basedOn w:val="12"/>
    <w:link w:val="2"/>
    <w:autoRedefine/>
    <w:qFormat/>
    <w:uiPriority w:val="9"/>
    <w:rPr>
      <w:rFonts w:ascii="宋体" w:hAnsi="宋体" w:cs="宋体"/>
      <w:b/>
      <w:bCs/>
      <w:sz w:val="36"/>
      <w:szCs w:val="36"/>
    </w:rPr>
  </w:style>
  <w:style w:type="character" w:customStyle="1" w:styleId="23">
    <w:name w:val="look-eye"/>
    <w:qFormat/>
    <w:uiPriority w:val="0"/>
  </w:style>
  <w:style w:type="character" w:customStyle="1" w:styleId="24">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364</Words>
  <Characters>387</Characters>
  <Lines>3</Lines>
  <Paragraphs>1</Paragraphs>
  <TotalTime>6</TotalTime>
  <ScaleCrop>false</ScaleCrop>
  <LinksUpToDate>false</LinksUpToDate>
  <CharactersWithSpaces>388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2019-11-27T08:49:00Z</dcterms:created>
  <dc:creator>雨林木风</dc:creator>
  <cp:lastModifiedBy>范海蓉</cp:lastModifiedBy>
  <cp:lastPrinted>2016-03-06T13:09:00Z</cp:lastPrinted>
  <dcterms:modified xsi:type="dcterms:W3CDTF">2026-06-15T09:24:54Z</dcterms:modified>
  <dc:title>关于2008-2009学年第二学期学位论文答辩工作的通知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752940771FCF46678EDB4DF4ED918A0F</vt:lpwstr>
  </property>
  <property fmtid="{D5CDD505-2E9C-101B-9397-08002B2CF9AE}" pid="4" name="KSOTemplateDocerSaveRecord">
    <vt:lpwstr>eyJoZGlkIjoiMmNhZGU0YmYzYmZhMzZiNDFmNTQ2ODNmNjljNDU0YWMiLCJ1c2VySWQiOiIxNTk4ODc5OTczIn0=</vt:lpwstr>
  </property>
</Properties>
</file>