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C7E1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黑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Toc17811"/>
      <w:bookmarkStart w:id="1" w:name="_Toc325033385"/>
      <w:bookmarkStart w:id="2" w:name="_Toc9666"/>
      <w:bookmarkStart w:id="3" w:name="_Toc17176"/>
      <w:bookmarkStart w:id="4" w:name="_Toc27573"/>
      <w:bookmarkStart w:id="5" w:name="_Toc28534"/>
      <w:bookmarkStart w:id="6" w:name="_Toc29437"/>
      <w:bookmarkStart w:id="7" w:name="_Toc786"/>
      <w:bookmarkStart w:id="8" w:name="_Toc20795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北京师范大学师范生优秀实习生推荐表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54BF5CA">
      <w:pPr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部/院/系（章）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</w:t>
      </w:r>
    </w:p>
    <w:p w14:paraId="62ED54AB">
      <w:pPr>
        <w:rPr>
          <w:rFonts w:ascii="Times New Roman" w:hAnsi="Times New Roman" w:eastAsia="宋体" w:cs="Times New Roman"/>
          <w:b/>
          <w:szCs w:val="22"/>
        </w:rPr>
      </w:pP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20"/>
        <w:gridCol w:w="1220"/>
        <w:gridCol w:w="1220"/>
        <w:gridCol w:w="2225"/>
        <w:gridCol w:w="1210"/>
        <w:gridCol w:w="740"/>
        <w:gridCol w:w="1172"/>
      </w:tblGrid>
      <w:tr w14:paraId="3FF6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BDCAF7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220" w:type="dxa"/>
            <w:vAlign w:val="center"/>
          </w:tcPr>
          <w:p w14:paraId="05F4A626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20" w:type="dxa"/>
            <w:vAlign w:val="center"/>
          </w:tcPr>
          <w:p w14:paraId="13044594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学号</w:t>
            </w:r>
          </w:p>
        </w:tc>
        <w:tc>
          <w:tcPr>
            <w:tcW w:w="1220" w:type="dxa"/>
            <w:vAlign w:val="center"/>
          </w:tcPr>
          <w:p w14:paraId="614B13B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</w:t>
            </w:r>
          </w:p>
        </w:tc>
        <w:tc>
          <w:tcPr>
            <w:tcW w:w="2225" w:type="dxa"/>
            <w:vAlign w:val="center"/>
          </w:tcPr>
          <w:p w14:paraId="5886F5F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实习学校</w:t>
            </w:r>
          </w:p>
        </w:tc>
        <w:tc>
          <w:tcPr>
            <w:tcW w:w="1210" w:type="dxa"/>
            <w:vAlign w:val="center"/>
          </w:tcPr>
          <w:p w14:paraId="4FB96C9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实习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成绩</w:t>
            </w:r>
          </w:p>
          <w:p w14:paraId="0984C24F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等级</w:t>
            </w:r>
          </w:p>
        </w:tc>
        <w:tc>
          <w:tcPr>
            <w:tcW w:w="740" w:type="dxa"/>
            <w:vAlign w:val="center"/>
          </w:tcPr>
          <w:p w14:paraId="315B5A3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类别</w:t>
            </w:r>
          </w:p>
        </w:tc>
        <w:tc>
          <w:tcPr>
            <w:tcW w:w="1172" w:type="dxa"/>
          </w:tcPr>
          <w:p w14:paraId="71DC88A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材料是否推荐上传</w:t>
            </w:r>
          </w:p>
        </w:tc>
      </w:tr>
      <w:tr w14:paraId="51B0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52D5C57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0383022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6F66D16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1F41EB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5839DA7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52B8A6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0481F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F0BE54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442A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EC9E2E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0E2623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5A5E9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07DE6A8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0B91170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B4E6CE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36FDB4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BFD20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28A9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58918E4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D38E4E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11B579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279267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4905D71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B34A2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1843D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A54FCE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D7A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54FE0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5653996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4C8E72F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528467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0C5FB5D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107D0B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12DFC8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E81ED2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7DD6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6757AA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3D88969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30CCC5B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4BCB94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407F47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E16999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3A6EF9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326612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16D4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7FD309F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1122F5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19B918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1FE71A3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B39C60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2ACCF3E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1434F02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0A24AE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45E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C0686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47CDA0D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2D6AAF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5CADDC5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01CD907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1F4B45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D9336B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26E0D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64B7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698C9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B7DE8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68A79E5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B436DF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22DB4F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E5464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AB1B2E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7C88E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F23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34F5A59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4E2A6BA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4CA8B78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52E06A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3E00478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99ADB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1BAE740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D279D5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4387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35B92F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622A62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58C5729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551266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643480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329B5C6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2CC5C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BA7B7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7E01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6F09B8C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0D5724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5F256CD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5C84864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430219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72715A2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71F970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6B80FD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25FCC29">
      <w:pPr>
        <w:rPr>
          <w:rFonts w:ascii="Times New Roman" w:hAnsi="Times New Roman" w:eastAsia="黑体" w:cs="Times New Roman"/>
          <w:szCs w:val="21"/>
        </w:rPr>
      </w:pPr>
    </w:p>
    <w:p w14:paraId="44FBCEEC">
      <w:pPr>
        <w:spacing w:line="276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注：</w:t>
      </w:r>
    </w:p>
    <w:p w14:paraId="40BE07FE">
      <w:pPr>
        <w:spacing w:line="276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1.“类别”栏填写“班主任工作”或“教学工作”，参评学生对应提交班会活动方案或教案。</w:t>
      </w:r>
    </w:p>
    <w:p w14:paraId="4BF8899E">
      <w:pPr>
        <w:spacing w:line="276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t>2.各部院系推荐优秀教案和班会活动方案，用于上传教师教育网站展示。当优秀实习生人数</w:t>
      </w:r>
      <w:r>
        <w:rPr>
          <w:rFonts w:hint="eastAsia" w:ascii="Times New Roman" w:hAnsi="Times New Roman" w:eastAsia="宋体" w:cs="Times New Roman"/>
          <w:szCs w:val="21"/>
        </w:rPr>
        <w:t>小于或等于</w:t>
      </w:r>
      <w:r>
        <w:rPr>
          <w:rFonts w:ascii="Times New Roman" w:hAnsi="Times New Roman" w:eastAsia="宋体" w:cs="Times New Roman"/>
          <w:szCs w:val="21"/>
        </w:rPr>
        <w:t>5人时，等额推荐；当优秀实习生人数大于5人时，推荐5份。</w:t>
      </w:r>
      <w:r>
        <w:rPr>
          <w:rFonts w:ascii="Times New Roman" w:hAnsi="Times New Roman" w:eastAsia="宋体" w:cs="Times New Roman"/>
          <w:b/>
          <w:szCs w:val="21"/>
        </w:rPr>
        <w:t>推荐上传网站的材料，部院系需对内容审核把关，并告知学生本人，</w:t>
      </w:r>
      <w:r>
        <w:rPr>
          <w:rFonts w:ascii="Times New Roman" w:hAnsi="Times New Roman" w:eastAsia="宋体" w:cs="Times New Roman"/>
          <w:szCs w:val="21"/>
        </w:rPr>
        <w:t>在“材料是否推荐上传”列打勾（√）。</w:t>
      </w:r>
    </w:p>
    <w:p w14:paraId="59BAB420">
      <w:r>
        <w:rPr>
          <w:rFonts w:ascii="Times New Roman" w:hAnsi="Times New Roman" w:eastAsia="宋体" w:cs="Times New Roman"/>
          <w:szCs w:val="21"/>
        </w:rPr>
        <w:t>3.本表由部院系填写，纸质版一式一份加盖部院系公章，上交教务部统计存档。</w:t>
      </w: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3025B"/>
    <w:rsid w:val="2EB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2026-06-02T07:09:00Z</dcterms:created>
  <dc:creator>李夏怡</dc:creator>
  <cp:lastModifiedBy>李夏怡</cp:lastModifiedBy>
  <dcterms:modified xsi:type="dcterms:W3CDTF">2026-06-02T07:10:00Z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3EDDAD2AE66F4E11B631CD9D4D4CD814_11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